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B9BD" w14:textId="77777777" w:rsidR="002415FE" w:rsidRPr="00320642" w:rsidRDefault="002415FE" w:rsidP="007122B7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20642">
        <w:rPr>
          <w:rFonts w:ascii="ＭＳ ゴシック" w:eastAsia="ＭＳ ゴシック" w:hAnsi="ＭＳ ゴシック" w:hint="eastAsia"/>
          <w:sz w:val="22"/>
          <w:szCs w:val="22"/>
        </w:rPr>
        <w:t>特定非営利活動法人</w:t>
      </w:r>
      <w:proofErr w:type="gramStart"/>
      <w:r w:rsidRPr="00320642">
        <w:rPr>
          <w:rFonts w:ascii="ＭＳ ゴシック" w:eastAsia="ＭＳ ゴシック" w:hAnsi="ＭＳ ゴシック" w:hint="eastAsia"/>
          <w:sz w:val="22"/>
          <w:szCs w:val="22"/>
        </w:rPr>
        <w:t>あいえるの</w:t>
      </w:r>
      <w:proofErr w:type="gramEnd"/>
      <w:r w:rsidRPr="00320642">
        <w:rPr>
          <w:rFonts w:ascii="ＭＳ ゴシック" w:eastAsia="ＭＳ ゴシック" w:hAnsi="ＭＳ ゴシック" w:hint="eastAsia"/>
          <w:sz w:val="22"/>
          <w:szCs w:val="22"/>
        </w:rPr>
        <w:t>会</w:t>
      </w:r>
    </w:p>
    <w:p w14:paraId="48257308" w14:textId="680CEF46" w:rsidR="002415FE" w:rsidRPr="00320642" w:rsidRDefault="0081663F" w:rsidP="002415FE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令和6</w:t>
      </w:r>
      <w:r w:rsidR="002415FE" w:rsidRPr="00320642">
        <w:rPr>
          <w:rFonts w:ascii="ＭＳ ゴシック" w:eastAsia="ＭＳ ゴシック" w:hAnsi="ＭＳ ゴシック" w:hint="eastAsia"/>
          <w:sz w:val="22"/>
          <w:szCs w:val="22"/>
        </w:rPr>
        <w:t xml:space="preserve">年度　</w:t>
      </w:r>
      <w:r w:rsidR="007B43AC" w:rsidRPr="00320642">
        <w:rPr>
          <w:rFonts w:ascii="ＭＳ ゴシック" w:eastAsia="ＭＳ ゴシック" w:hAnsi="ＭＳ ゴシック" w:hint="eastAsia"/>
          <w:sz w:val="22"/>
          <w:szCs w:val="22"/>
        </w:rPr>
        <w:t>同行援護従業者養成研修</w:t>
      </w:r>
      <w:r w:rsidR="0020341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B43AC" w:rsidRPr="00320642">
        <w:rPr>
          <w:rFonts w:ascii="ＭＳ ゴシック" w:eastAsia="ＭＳ ゴシック" w:hAnsi="ＭＳ ゴシック" w:hint="eastAsia"/>
          <w:sz w:val="22"/>
          <w:szCs w:val="22"/>
        </w:rPr>
        <w:t>応用課程</w:t>
      </w:r>
      <w:r w:rsidR="002415FE" w:rsidRPr="00320642">
        <w:rPr>
          <w:rFonts w:ascii="ＭＳ ゴシック" w:eastAsia="ＭＳ ゴシック" w:hAnsi="ＭＳ ゴシック" w:hint="eastAsia"/>
          <w:sz w:val="22"/>
          <w:szCs w:val="22"/>
        </w:rPr>
        <w:t xml:space="preserve">　開催要項</w:t>
      </w:r>
    </w:p>
    <w:p w14:paraId="5FBADEE8" w14:textId="77777777" w:rsidR="002415FE" w:rsidRPr="0081663F" w:rsidRDefault="002415FE" w:rsidP="002415FE">
      <w:pPr>
        <w:rPr>
          <w:sz w:val="22"/>
          <w:szCs w:val="22"/>
        </w:rPr>
      </w:pPr>
    </w:p>
    <w:p w14:paraId="1F0664CB" w14:textId="77777777" w:rsidR="002415FE" w:rsidRPr="00320642" w:rsidRDefault="002415FE" w:rsidP="00320642">
      <w:pPr>
        <w:pStyle w:val="2"/>
        <w:ind w:left="891" w:hanging="891"/>
        <w:rPr>
          <w:sz w:val="22"/>
          <w:szCs w:val="22"/>
        </w:rPr>
      </w:pPr>
      <w:r w:rsidRPr="00320642">
        <w:rPr>
          <w:rFonts w:hint="eastAsia"/>
          <w:sz w:val="22"/>
          <w:szCs w:val="22"/>
          <w:bdr w:val="single" w:sz="4" w:space="0" w:color="auto"/>
        </w:rPr>
        <w:t>目　　的</w:t>
      </w:r>
      <w:r w:rsidR="00300E49" w:rsidRPr="00320642">
        <w:rPr>
          <w:rFonts w:hint="eastAsia"/>
          <w:sz w:val="22"/>
          <w:szCs w:val="22"/>
        </w:rPr>
        <w:t>：</w:t>
      </w:r>
      <w:proofErr w:type="gramStart"/>
      <w:r w:rsidRPr="00320642">
        <w:rPr>
          <w:rFonts w:hint="eastAsia"/>
          <w:sz w:val="22"/>
          <w:szCs w:val="22"/>
        </w:rPr>
        <w:t>重度視覚障がい</w:t>
      </w:r>
      <w:proofErr w:type="gramEnd"/>
      <w:r w:rsidRPr="00320642">
        <w:rPr>
          <w:rFonts w:hint="eastAsia"/>
          <w:sz w:val="22"/>
          <w:szCs w:val="22"/>
        </w:rPr>
        <w:t>者の外出時の移動に際しての介護等の技術を有する者の</w:t>
      </w:r>
      <w:r w:rsidR="00E82272" w:rsidRPr="00320642">
        <w:rPr>
          <w:rFonts w:hint="eastAsia"/>
          <w:sz w:val="22"/>
          <w:szCs w:val="22"/>
        </w:rPr>
        <w:t>技能の向上を</w:t>
      </w:r>
      <w:r w:rsidRPr="00320642">
        <w:rPr>
          <w:rFonts w:hint="eastAsia"/>
          <w:sz w:val="22"/>
          <w:szCs w:val="22"/>
        </w:rPr>
        <w:t>図り、もって</w:t>
      </w:r>
      <w:r w:rsidR="00E82272" w:rsidRPr="00320642">
        <w:rPr>
          <w:rFonts w:hint="eastAsia"/>
          <w:sz w:val="22"/>
          <w:szCs w:val="22"/>
        </w:rPr>
        <w:t>同行援護事業所の</w:t>
      </w:r>
      <w:r w:rsidR="00D3286B" w:rsidRPr="00320642">
        <w:rPr>
          <w:rFonts w:hint="eastAsia"/>
          <w:sz w:val="22"/>
          <w:szCs w:val="22"/>
        </w:rPr>
        <w:t>運営及び</w:t>
      </w:r>
      <w:r w:rsidR="00ED2733" w:rsidRPr="00320642">
        <w:rPr>
          <w:rFonts w:hint="eastAsia"/>
          <w:sz w:val="22"/>
          <w:szCs w:val="22"/>
        </w:rPr>
        <w:t>サービスの向上に資する。</w:t>
      </w:r>
    </w:p>
    <w:p w14:paraId="5355728C" w14:textId="6A3B46AA" w:rsidR="00300E49" w:rsidRPr="00320642" w:rsidRDefault="002415FE" w:rsidP="007B43AC">
      <w:pPr>
        <w:spacing w:beforeLines="50" w:before="180"/>
        <w:rPr>
          <w:sz w:val="22"/>
          <w:szCs w:val="22"/>
        </w:rPr>
      </w:pPr>
      <w:r w:rsidRPr="00320642">
        <w:rPr>
          <w:rFonts w:hint="eastAsia"/>
          <w:sz w:val="22"/>
          <w:szCs w:val="22"/>
          <w:bdr w:val="single" w:sz="4" w:space="0" w:color="auto"/>
        </w:rPr>
        <w:t>研修の名称及び課程</w:t>
      </w:r>
      <w:r w:rsidR="00300E49" w:rsidRPr="00320642">
        <w:rPr>
          <w:rFonts w:hint="eastAsia"/>
          <w:sz w:val="22"/>
          <w:szCs w:val="22"/>
        </w:rPr>
        <w:t>：</w:t>
      </w:r>
      <w:r w:rsidR="007B43AC" w:rsidRPr="00320642">
        <w:rPr>
          <w:rFonts w:hint="eastAsia"/>
          <w:sz w:val="22"/>
          <w:szCs w:val="22"/>
        </w:rPr>
        <w:t>「</w:t>
      </w:r>
      <w:r w:rsidR="00203414">
        <w:rPr>
          <w:rFonts w:hint="eastAsia"/>
          <w:sz w:val="22"/>
          <w:szCs w:val="22"/>
        </w:rPr>
        <w:t>令和</w:t>
      </w:r>
      <w:r w:rsidR="00203414">
        <w:rPr>
          <w:rFonts w:hint="eastAsia"/>
          <w:sz w:val="22"/>
          <w:szCs w:val="22"/>
        </w:rPr>
        <w:t>6</w:t>
      </w:r>
      <w:r w:rsidR="00ED2733" w:rsidRPr="00320642">
        <w:rPr>
          <w:rFonts w:hint="eastAsia"/>
          <w:sz w:val="22"/>
          <w:szCs w:val="22"/>
        </w:rPr>
        <w:t>年度　同行援護従業者</w:t>
      </w:r>
      <w:r w:rsidR="000215D3" w:rsidRPr="00320642">
        <w:rPr>
          <w:rFonts w:hint="eastAsia"/>
          <w:sz w:val="22"/>
          <w:szCs w:val="22"/>
        </w:rPr>
        <w:t>養成研修</w:t>
      </w:r>
      <w:r w:rsidR="007B43AC" w:rsidRPr="00320642">
        <w:rPr>
          <w:rFonts w:hint="eastAsia"/>
          <w:sz w:val="22"/>
          <w:szCs w:val="22"/>
        </w:rPr>
        <w:t xml:space="preserve">　応用課程」</w:t>
      </w:r>
    </w:p>
    <w:p w14:paraId="1018448C" w14:textId="10A55FEF" w:rsidR="00203414" w:rsidRDefault="002415FE" w:rsidP="00203414">
      <w:pPr>
        <w:tabs>
          <w:tab w:val="left" w:pos="1134"/>
        </w:tabs>
        <w:spacing w:beforeLines="50" w:before="180"/>
        <w:rPr>
          <w:sz w:val="22"/>
          <w:szCs w:val="22"/>
        </w:rPr>
      </w:pPr>
      <w:r w:rsidRPr="00320642">
        <w:rPr>
          <w:rFonts w:hint="eastAsia"/>
          <w:sz w:val="22"/>
          <w:szCs w:val="22"/>
          <w:bdr w:val="single" w:sz="4" w:space="0" w:color="auto"/>
        </w:rPr>
        <w:t>会　　場</w:t>
      </w:r>
      <w:r w:rsidRPr="00320642">
        <w:rPr>
          <w:rFonts w:hint="eastAsia"/>
          <w:sz w:val="22"/>
          <w:szCs w:val="22"/>
        </w:rPr>
        <w:t>：</w:t>
      </w:r>
      <w:r w:rsidR="00C00E4F">
        <w:rPr>
          <w:rFonts w:hint="eastAsia"/>
          <w:sz w:val="22"/>
          <w:szCs w:val="22"/>
        </w:rPr>
        <w:t>郡山市労働福祉会館、他</w:t>
      </w:r>
    </w:p>
    <w:p w14:paraId="3F2931E4" w14:textId="59CA809C" w:rsidR="002415FE" w:rsidRPr="00554D8B" w:rsidRDefault="002415FE" w:rsidP="00955A6B">
      <w:pPr>
        <w:tabs>
          <w:tab w:val="left" w:pos="1134"/>
        </w:tabs>
        <w:spacing w:beforeLines="50" w:before="180"/>
        <w:ind w:rightChars="-270" w:right="-567"/>
        <w:rPr>
          <w:sz w:val="22"/>
          <w:szCs w:val="22"/>
        </w:rPr>
      </w:pPr>
      <w:r w:rsidRPr="00320642">
        <w:rPr>
          <w:rFonts w:hint="eastAsia"/>
          <w:sz w:val="22"/>
          <w:szCs w:val="22"/>
          <w:bdr w:val="single" w:sz="4" w:space="0" w:color="auto"/>
        </w:rPr>
        <w:t>開催期間</w:t>
      </w:r>
      <w:r w:rsidRPr="00320642">
        <w:rPr>
          <w:rFonts w:hint="eastAsia"/>
          <w:sz w:val="22"/>
          <w:szCs w:val="22"/>
        </w:rPr>
        <w:t>：</w:t>
      </w:r>
      <w:r w:rsidR="00203414">
        <w:rPr>
          <w:rFonts w:hint="eastAsia"/>
          <w:sz w:val="22"/>
          <w:szCs w:val="22"/>
        </w:rPr>
        <w:t>令和</w:t>
      </w:r>
      <w:r w:rsidR="00203414">
        <w:rPr>
          <w:rFonts w:hint="eastAsia"/>
          <w:sz w:val="22"/>
          <w:szCs w:val="22"/>
        </w:rPr>
        <w:t>6</w:t>
      </w:r>
      <w:r w:rsidR="00203414">
        <w:rPr>
          <w:rFonts w:hint="eastAsia"/>
          <w:sz w:val="22"/>
          <w:szCs w:val="22"/>
        </w:rPr>
        <w:t>年</w:t>
      </w:r>
      <w:r w:rsidR="0095516F">
        <w:rPr>
          <w:rFonts w:hint="eastAsia"/>
          <w:sz w:val="22"/>
          <w:szCs w:val="22"/>
        </w:rPr>
        <w:t>11</w:t>
      </w:r>
      <w:r w:rsidRPr="00320642">
        <w:rPr>
          <w:rFonts w:hint="eastAsia"/>
          <w:sz w:val="22"/>
          <w:szCs w:val="22"/>
        </w:rPr>
        <w:t>月</w:t>
      </w:r>
      <w:r w:rsidR="00CC4E68">
        <w:rPr>
          <w:rFonts w:hint="eastAsia"/>
          <w:sz w:val="22"/>
          <w:szCs w:val="22"/>
        </w:rPr>
        <w:t>12</w:t>
      </w:r>
      <w:r w:rsidRPr="00320642">
        <w:rPr>
          <w:rFonts w:hint="eastAsia"/>
          <w:sz w:val="22"/>
          <w:szCs w:val="22"/>
        </w:rPr>
        <w:t>日</w:t>
      </w:r>
      <w:r w:rsidR="00A34DBD">
        <w:rPr>
          <w:rFonts w:hint="eastAsia"/>
          <w:sz w:val="22"/>
          <w:szCs w:val="22"/>
        </w:rPr>
        <w:t>（</w:t>
      </w:r>
      <w:r w:rsidR="00CC4E68">
        <w:rPr>
          <w:rFonts w:hint="eastAsia"/>
          <w:sz w:val="22"/>
          <w:szCs w:val="22"/>
        </w:rPr>
        <w:t>火</w:t>
      </w:r>
      <w:r w:rsidR="008D624D" w:rsidRPr="00320642">
        <w:rPr>
          <w:rFonts w:hint="eastAsia"/>
          <w:sz w:val="22"/>
          <w:szCs w:val="22"/>
        </w:rPr>
        <w:t>）</w:t>
      </w:r>
      <w:r w:rsidR="00554D8B">
        <w:rPr>
          <w:rFonts w:hint="eastAsia"/>
          <w:sz w:val="22"/>
          <w:szCs w:val="22"/>
        </w:rPr>
        <w:t>、</w:t>
      </w:r>
      <w:r w:rsidR="00203414">
        <w:rPr>
          <w:rFonts w:hint="eastAsia"/>
          <w:sz w:val="22"/>
          <w:szCs w:val="22"/>
        </w:rPr>
        <w:t>令和</w:t>
      </w:r>
      <w:r w:rsidR="00203414">
        <w:rPr>
          <w:rFonts w:hint="eastAsia"/>
          <w:sz w:val="22"/>
          <w:szCs w:val="22"/>
        </w:rPr>
        <w:t>6</w:t>
      </w:r>
      <w:r w:rsidR="00203414">
        <w:rPr>
          <w:rFonts w:hint="eastAsia"/>
          <w:sz w:val="22"/>
          <w:szCs w:val="22"/>
        </w:rPr>
        <w:t>年</w:t>
      </w:r>
      <w:r w:rsidR="0095516F">
        <w:rPr>
          <w:rFonts w:hint="eastAsia"/>
          <w:sz w:val="22"/>
          <w:szCs w:val="22"/>
        </w:rPr>
        <w:t>11</w:t>
      </w:r>
      <w:r w:rsidRPr="00320642">
        <w:rPr>
          <w:rFonts w:hint="eastAsia"/>
          <w:sz w:val="22"/>
          <w:szCs w:val="22"/>
        </w:rPr>
        <w:t>月</w:t>
      </w:r>
      <w:r w:rsidR="00CC4E68">
        <w:rPr>
          <w:rFonts w:hint="eastAsia"/>
          <w:sz w:val="22"/>
          <w:szCs w:val="22"/>
        </w:rPr>
        <w:t>13</w:t>
      </w:r>
      <w:r w:rsidR="00A34DBD">
        <w:rPr>
          <w:rFonts w:hint="eastAsia"/>
          <w:sz w:val="22"/>
          <w:szCs w:val="22"/>
        </w:rPr>
        <w:t>日（</w:t>
      </w:r>
      <w:r w:rsidR="00CC4E68">
        <w:rPr>
          <w:rFonts w:hint="eastAsia"/>
          <w:sz w:val="22"/>
          <w:szCs w:val="22"/>
        </w:rPr>
        <w:t>水</w:t>
      </w:r>
      <w:r w:rsidR="00E62797" w:rsidRPr="00320642">
        <w:rPr>
          <w:rFonts w:hint="eastAsia"/>
          <w:sz w:val="22"/>
          <w:szCs w:val="22"/>
        </w:rPr>
        <w:t>）</w:t>
      </w:r>
    </w:p>
    <w:p w14:paraId="2A6BBCEA" w14:textId="77777777" w:rsidR="002415FE" w:rsidRPr="00320642" w:rsidRDefault="002415FE" w:rsidP="00955A6B">
      <w:pPr>
        <w:tabs>
          <w:tab w:val="left" w:pos="1134"/>
        </w:tabs>
        <w:spacing w:beforeLines="50" w:before="180"/>
        <w:rPr>
          <w:sz w:val="22"/>
          <w:szCs w:val="22"/>
        </w:rPr>
      </w:pPr>
      <w:r w:rsidRPr="00320642">
        <w:rPr>
          <w:rFonts w:hint="eastAsia"/>
          <w:sz w:val="22"/>
          <w:szCs w:val="22"/>
          <w:bdr w:val="single" w:sz="4" w:space="0" w:color="auto"/>
        </w:rPr>
        <w:t>研修内容</w:t>
      </w:r>
      <w:r w:rsidR="002B172A" w:rsidRPr="00320642">
        <w:rPr>
          <w:rFonts w:hint="eastAsia"/>
          <w:sz w:val="22"/>
          <w:szCs w:val="22"/>
        </w:rPr>
        <w:t>：</w:t>
      </w:r>
      <w:r w:rsidRPr="00320642">
        <w:rPr>
          <w:rFonts w:hint="eastAsia"/>
          <w:sz w:val="22"/>
          <w:szCs w:val="22"/>
        </w:rPr>
        <w:t>別紙１参照</w:t>
      </w:r>
    </w:p>
    <w:p w14:paraId="023B229F" w14:textId="77777777" w:rsidR="002415FE" w:rsidRPr="00320642" w:rsidRDefault="002415FE" w:rsidP="00955A6B">
      <w:pPr>
        <w:tabs>
          <w:tab w:val="left" w:pos="1134"/>
        </w:tabs>
        <w:spacing w:beforeLines="50" w:before="180"/>
        <w:rPr>
          <w:sz w:val="22"/>
          <w:szCs w:val="22"/>
        </w:rPr>
      </w:pPr>
      <w:r w:rsidRPr="00320642">
        <w:rPr>
          <w:rFonts w:hint="eastAsia"/>
          <w:sz w:val="22"/>
          <w:szCs w:val="22"/>
          <w:bdr w:val="single" w:sz="4" w:space="0" w:color="auto"/>
        </w:rPr>
        <w:t>日　　程</w:t>
      </w:r>
      <w:r w:rsidR="002B172A" w:rsidRPr="00320642">
        <w:rPr>
          <w:rFonts w:hint="eastAsia"/>
          <w:sz w:val="22"/>
          <w:szCs w:val="22"/>
        </w:rPr>
        <w:t>：</w:t>
      </w:r>
      <w:r w:rsidR="00E82272" w:rsidRPr="00320642">
        <w:rPr>
          <w:rFonts w:hint="eastAsia"/>
          <w:sz w:val="22"/>
          <w:szCs w:val="22"/>
        </w:rPr>
        <w:t>別紙１</w:t>
      </w:r>
      <w:r w:rsidRPr="00320642">
        <w:rPr>
          <w:rFonts w:hint="eastAsia"/>
          <w:sz w:val="22"/>
          <w:szCs w:val="22"/>
        </w:rPr>
        <w:t>参照</w:t>
      </w:r>
    </w:p>
    <w:p w14:paraId="31ABD76C" w14:textId="77777777" w:rsidR="002415FE" w:rsidRPr="00320642" w:rsidRDefault="002415FE" w:rsidP="00955A6B">
      <w:pPr>
        <w:spacing w:beforeLines="50" w:before="180"/>
        <w:rPr>
          <w:sz w:val="22"/>
          <w:szCs w:val="22"/>
        </w:rPr>
      </w:pPr>
      <w:r w:rsidRPr="00320642">
        <w:rPr>
          <w:rFonts w:hint="eastAsia"/>
          <w:sz w:val="22"/>
          <w:szCs w:val="22"/>
          <w:bdr w:val="single" w:sz="4" w:space="0" w:color="auto"/>
        </w:rPr>
        <w:t>講　　師</w:t>
      </w:r>
      <w:r w:rsidR="002B172A" w:rsidRPr="00320642">
        <w:rPr>
          <w:rFonts w:hint="eastAsia"/>
          <w:sz w:val="22"/>
          <w:szCs w:val="22"/>
        </w:rPr>
        <w:t>：</w:t>
      </w:r>
      <w:r w:rsidR="00E82272" w:rsidRPr="00320642">
        <w:rPr>
          <w:rFonts w:hint="eastAsia"/>
          <w:sz w:val="22"/>
          <w:szCs w:val="22"/>
        </w:rPr>
        <w:t>別紙２</w:t>
      </w:r>
      <w:r w:rsidRPr="00320642">
        <w:rPr>
          <w:rFonts w:hint="eastAsia"/>
          <w:sz w:val="22"/>
          <w:szCs w:val="22"/>
        </w:rPr>
        <w:t>参照</w:t>
      </w:r>
    </w:p>
    <w:p w14:paraId="287423C7" w14:textId="77777777" w:rsidR="002415FE" w:rsidRPr="00320642" w:rsidRDefault="002415FE" w:rsidP="00320642">
      <w:pPr>
        <w:spacing w:beforeLines="50" w:before="180"/>
        <w:ind w:left="1320" w:hangingChars="600" w:hanging="1320"/>
        <w:rPr>
          <w:sz w:val="22"/>
          <w:szCs w:val="22"/>
        </w:rPr>
      </w:pPr>
      <w:r w:rsidRPr="00320642">
        <w:rPr>
          <w:rFonts w:hint="eastAsia"/>
          <w:sz w:val="22"/>
          <w:szCs w:val="22"/>
          <w:bdr w:val="single" w:sz="4" w:space="0" w:color="auto"/>
        </w:rPr>
        <w:t>修了認定方法</w:t>
      </w:r>
      <w:r w:rsidRPr="00320642">
        <w:rPr>
          <w:rFonts w:hint="eastAsia"/>
          <w:sz w:val="22"/>
          <w:szCs w:val="22"/>
        </w:rPr>
        <w:t>：全科</w:t>
      </w:r>
      <w:r w:rsidR="00782C2B">
        <w:rPr>
          <w:rFonts w:hint="eastAsia"/>
          <w:sz w:val="22"/>
          <w:szCs w:val="22"/>
        </w:rPr>
        <w:t>目の受講をもって修了とします</w:t>
      </w:r>
      <w:r w:rsidR="00D918DA" w:rsidRPr="00320642">
        <w:rPr>
          <w:rFonts w:hint="eastAsia"/>
          <w:sz w:val="22"/>
          <w:szCs w:val="22"/>
        </w:rPr>
        <w:t>。</w:t>
      </w:r>
    </w:p>
    <w:p w14:paraId="6B2CB786" w14:textId="0B7904F1" w:rsidR="00B57173" w:rsidRPr="00320642" w:rsidRDefault="002415FE" w:rsidP="00E75680">
      <w:pPr>
        <w:tabs>
          <w:tab w:val="left" w:pos="1134"/>
        </w:tabs>
        <w:spacing w:beforeLines="50" w:before="180"/>
        <w:ind w:left="1038" w:hangingChars="472" w:hanging="1038"/>
        <w:rPr>
          <w:sz w:val="22"/>
          <w:szCs w:val="22"/>
        </w:rPr>
      </w:pPr>
      <w:r w:rsidRPr="00320642">
        <w:rPr>
          <w:rFonts w:hint="eastAsia"/>
          <w:sz w:val="22"/>
          <w:szCs w:val="22"/>
          <w:bdr w:val="single" w:sz="4" w:space="0" w:color="auto"/>
        </w:rPr>
        <w:t>対　　象</w:t>
      </w:r>
      <w:r w:rsidR="00ED35D4" w:rsidRPr="00320642">
        <w:rPr>
          <w:rFonts w:hint="eastAsia"/>
          <w:sz w:val="22"/>
          <w:szCs w:val="22"/>
        </w:rPr>
        <w:t>：</w:t>
      </w:r>
      <w:r w:rsidR="00E75680">
        <w:rPr>
          <w:rFonts w:hint="eastAsia"/>
          <w:sz w:val="22"/>
          <w:szCs w:val="22"/>
        </w:rPr>
        <w:t>同行援護従業者養成研修一般課程修了者、かつ同行援護</w:t>
      </w:r>
      <w:r w:rsidR="00E75680">
        <w:rPr>
          <w:sz w:val="22"/>
          <w:szCs w:val="22"/>
        </w:rPr>
        <w:t>事業</w:t>
      </w:r>
      <w:r w:rsidR="00E75680">
        <w:rPr>
          <w:rFonts w:hint="eastAsia"/>
          <w:sz w:val="22"/>
          <w:szCs w:val="22"/>
        </w:rPr>
        <w:t>所の</w:t>
      </w:r>
      <w:r w:rsidR="00E75680">
        <w:rPr>
          <w:sz w:val="22"/>
          <w:szCs w:val="22"/>
        </w:rPr>
        <w:t>サービス</w:t>
      </w:r>
      <w:r w:rsidR="00E75680">
        <w:rPr>
          <w:rFonts w:hint="eastAsia"/>
          <w:sz w:val="22"/>
          <w:szCs w:val="22"/>
        </w:rPr>
        <w:t>提供</w:t>
      </w:r>
      <w:r w:rsidR="00E75680">
        <w:rPr>
          <w:sz w:val="22"/>
          <w:szCs w:val="22"/>
        </w:rPr>
        <w:t>責任者</w:t>
      </w:r>
      <w:r w:rsidR="00E75680">
        <w:rPr>
          <w:rFonts w:hint="eastAsia"/>
          <w:sz w:val="22"/>
          <w:szCs w:val="22"/>
        </w:rPr>
        <w:t>配置予定者。</w:t>
      </w:r>
    </w:p>
    <w:p w14:paraId="2D898398" w14:textId="7B2CFF2E" w:rsidR="007B43AC" w:rsidRPr="00320642" w:rsidRDefault="007B43AC" w:rsidP="00320642">
      <w:pPr>
        <w:ind w:leftChars="100" w:left="2139" w:hangingChars="877" w:hanging="1929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20642">
        <w:rPr>
          <w:rFonts w:hint="eastAsia"/>
          <w:sz w:val="22"/>
          <w:szCs w:val="22"/>
        </w:rPr>
        <w:t xml:space="preserve">　　　　</w:t>
      </w:r>
      <w:r w:rsidRPr="00320642">
        <w:rPr>
          <w:rFonts w:asciiTheme="majorEastAsia" w:eastAsiaTheme="majorEastAsia" w:hAnsiTheme="majorEastAsia" w:hint="eastAsia"/>
          <w:sz w:val="22"/>
          <w:szCs w:val="22"/>
          <w:u w:val="single"/>
        </w:rPr>
        <w:t>※受講資格について</w:t>
      </w:r>
      <w:r w:rsidR="00DD4AC9">
        <w:rPr>
          <w:rFonts w:asciiTheme="majorEastAsia" w:eastAsiaTheme="majorEastAsia" w:hAnsiTheme="majorEastAsia" w:hint="eastAsia"/>
          <w:sz w:val="22"/>
          <w:szCs w:val="22"/>
          <w:u w:val="single"/>
        </w:rPr>
        <w:t>不明な場合</w:t>
      </w:r>
      <w:r w:rsidRPr="00320642">
        <w:rPr>
          <w:rFonts w:asciiTheme="majorEastAsia" w:eastAsiaTheme="majorEastAsia" w:hAnsiTheme="majorEastAsia" w:hint="eastAsia"/>
          <w:sz w:val="22"/>
          <w:szCs w:val="22"/>
          <w:u w:val="single"/>
        </w:rPr>
        <w:t>は、事前にお問い合わせください。</w:t>
      </w:r>
    </w:p>
    <w:p w14:paraId="0F8A3810" w14:textId="6CF0495A" w:rsidR="002415FE" w:rsidRPr="00320642" w:rsidRDefault="002415FE" w:rsidP="00955A6B">
      <w:pPr>
        <w:spacing w:beforeLines="50" w:before="180"/>
        <w:rPr>
          <w:sz w:val="22"/>
          <w:szCs w:val="22"/>
        </w:rPr>
      </w:pPr>
      <w:r w:rsidRPr="00320642">
        <w:rPr>
          <w:rFonts w:hint="eastAsia"/>
          <w:sz w:val="22"/>
          <w:szCs w:val="22"/>
          <w:bdr w:val="single" w:sz="4" w:space="0" w:color="auto"/>
        </w:rPr>
        <w:t>定　　員</w:t>
      </w:r>
      <w:r w:rsidR="00D918DA" w:rsidRPr="00320642">
        <w:rPr>
          <w:rFonts w:hint="eastAsia"/>
          <w:sz w:val="22"/>
          <w:szCs w:val="22"/>
        </w:rPr>
        <w:t>：</w:t>
      </w:r>
      <w:r w:rsidR="001E451D">
        <w:rPr>
          <w:rFonts w:hint="eastAsia"/>
          <w:sz w:val="22"/>
          <w:szCs w:val="22"/>
        </w:rPr>
        <w:t>６</w:t>
      </w:r>
      <w:r w:rsidR="006906BC" w:rsidRPr="00320642">
        <w:rPr>
          <w:rFonts w:hint="eastAsia"/>
          <w:sz w:val="22"/>
          <w:szCs w:val="22"/>
        </w:rPr>
        <w:t>名</w:t>
      </w:r>
    </w:p>
    <w:p w14:paraId="4495691F" w14:textId="77777777" w:rsidR="002415FE" w:rsidRPr="00320642" w:rsidRDefault="002415FE" w:rsidP="00955A6B">
      <w:pPr>
        <w:spacing w:beforeLines="50" w:before="180"/>
        <w:rPr>
          <w:sz w:val="22"/>
          <w:szCs w:val="22"/>
        </w:rPr>
      </w:pPr>
      <w:r w:rsidRPr="00320642">
        <w:rPr>
          <w:rFonts w:hint="eastAsia"/>
          <w:sz w:val="22"/>
          <w:szCs w:val="22"/>
          <w:bdr w:val="single" w:sz="4" w:space="0" w:color="auto"/>
        </w:rPr>
        <w:t>受</w:t>
      </w:r>
      <w:r w:rsidRPr="00320642">
        <w:rPr>
          <w:rFonts w:hint="eastAsia"/>
          <w:sz w:val="22"/>
          <w:szCs w:val="22"/>
          <w:bdr w:val="single" w:sz="4" w:space="0" w:color="auto"/>
        </w:rPr>
        <w:t xml:space="preserve"> </w:t>
      </w:r>
      <w:r w:rsidRPr="00320642">
        <w:rPr>
          <w:rFonts w:hint="eastAsia"/>
          <w:sz w:val="22"/>
          <w:szCs w:val="22"/>
          <w:bdr w:val="single" w:sz="4" w:space="0" w:color="auto"/>
        </w:rPr>
        <w:t>講</w:t>
      </w:r>
      <w:r w:rsidRPr="00320642">
        <w:rPr>
          <w:rFonts w:hint="eastAsia"/>
          <w:sz w:val="22"/>
          <w:szCs w:val="22"/>
          <w:bdr w:val="single" w:sz="4" w:space="0" w:color="auto"/>
        </w:rPr>
        <w:t xml:space="preserve"> </w:t>
      </w:r>
      <w:r w:rsidRPr="00320642">
        <w:rPr>
          <w:rFonts w:hint="eastAsia"/>
          <w:sz w:val="22"/>
          <w:szCs w:val="22"/>
          <w:bdr w:val="single" w:sz="4" w:space="0" w:color="auto"/>
        </w:rPr>
        <w:t>料</w:t>
      </w:r>
      <w:r w:rsidR="00935FD4">
        <w:rPr>
          <w:rFonts w:hint="eastAsia"/>
          <w:sz w:val="22"/>
          <w:szCs w:val="22"/>
        </w:rPr>
        <w:t>：２</w:t>
      </w:r>
      <w:r w:rsidR="007B43AC" w:rsidRPr="00320642">
        <w:rPr>
          <w:rFonts w:hint="eastAsia"/>
          <w:sz w:val="22"/>
          <w:szCs w:val="22"/>
        </w:rPr>
        <w:t>０</w:t>
      </w:r>
      <w:r w:rsidR="007B43AC" w:rsidRPr="00320642">
        <w:rPr>
          <w:rFonts w:hint="eastAsia"/>
          <w:sz w:val="22"/>
          <w:szCs w:val="22"/>
        </w:rPr>
        <w:t>,</w:t>
      </w:r>
      <w:r w:rsidR="007B43AC" w:rsidRPr="00320642">
        <w:rPr>
          <w:rFonts w:hint="eastAsia"/>
          <w:sz w:val="22"/>
          <w:szCs w:val="22"/>
        </w:rPr>
        <w:t>０００</w:t>
      </w:r>
      <w:r w:rsidRPr="00320642">
        <w:rPr>
          <w:rFonts w:hint="eastAsia"/>
          <w:sz w:val="22"/>
          <w:szCs w:val="22"/>
        </w:rPr>
        <w:t>円</w:t>
      </w:r>
      <w:r w:rsidR="007B43AC" w:rsidRPr="00320642">
        <w:rPr>
          <w:rFonts w:hint="eastAsia"/>
          <w:sz w:val="22"/>
          <w:szCs w:val="22"/>
        </w:rPr>
        <w:t>（テキスト代含む）</w:t>
      </w:r>
    </w:p>
    <w:p w14:paraId="32EEA3A7" w14:textId="77777777" w:rsidR="00872BF7" w:rsidRPr="00320642" w:rsidRDefault="002415FE" w:rsidP="00320642">
      <w:pPr>
        <w:spacing w:beforeLines="50" w:before="180"/>
        <w:ind w:left="1038" w:right="140" w:hangingChars="472" w:hanging="1038"/>
        <w:rPr>
          <w:sz w:val="22"/>
          <w:szCs w:val="22"/>
        </w:rPr>
      </w:pPr>
      <w:r w:rsidRPr="00320642">
        <w:rPr>
          <w:rFonts w:hint="eastAsia"/>
          <w:sz w:val="22"/>
          <w:szCs w:val="22"/>
          <w:bdr w:val="single" w:sz="4" w:space="0" w:color="auto"/>
        </w:rPr>
        <w:t>申込方法</w:t>
      </w:r>
      <w:r w:rsidRPr="00320642">
        <w:rPr>
          <w:rFonts w:hint="eastAsia"/>
          <w:sz w:val="22"/>
          <w:szCs w:val="22"/>
        </w:rPr>
        <w:t>：</w:t>
      </w:r>
      <w:r w:rsidR="005D5257" w:rsidRPr="00320642">
        <w:rPr>
          <w:rFonts w:hint="eastAsia"/>
          <w:sz w:val="22"/>
          <w:szCs w:val="22"/>
        </w:rPr>
        <w:t>お電話等でご</w:t>
      </w:r>
      <w:r w:rsidR="00872BF7" w:rsidRPr="00320642">
        <w:rPr>
          <w:rFonts w:hint="eastAsia"/>
          <w:sz w:val="22"/>
          <w:szCs w:val="22"/>
        </w:rPr>
        <w:t>連絡の上、</w:t>
      </w:r>
      <w:r w:rsidR="00E03732" w:rsidRPr="00320642">
        <w:rPr>
          <w:rFonts w:hint="eastAsia"/>
          <w:sz w:val="22"/>
          <w:szCs w:val="22"/>
        </w:rPr>
        <w:t>所定の申し込み用紙に必要事項を記入し、</w:t>
      </w:r>
      <w:r w:rsidR="005D5257" w:rsidRPr="00320642">
        <w:rPr>
          <w:rFonts w:hint="eastAsia"/>
          <w:sz w:val="22"/>
          <w:szCs w:val="22"/>
        </w:rPr>
        <w:t>郵送かＦＡＸにて</w:t>
      </w:r>
      <w:r w:rsidRPr="00320642">
        <w:rPr>
          <w:rFonts w:hint="eastAsia"/>
          <w:sz w:val="22"/>
          <w:szCs w:val="22"/>
        </w:rPr>
        <w:t>下記まで</w:t>
      </w:r>
      <w:r w:rsidR="005A4ED8" w:rsidRPr="00320642">
        <w:rPr>
          <w:rFonts w:hint="eastAsia"/>
          <w:sz w:val="22"/>
          <w:szCs w:val="22"/>
        </w:rPr>
        <w:t>お送り下さい。</w:t>
      </w:r>
    </w:p>
    <w:p w14:paraId="08090BE6" w14:textId="77777777" w:rsidR="002415FE" w:rsidRPr="00320642" w:rsidRDefault="002415FE" w:rsidP="00320642">
      <w:pPr>
        <w:spacing w:beforeLines="50" w:before="180"/>
        <w:ind w:rightChars="-135" w:right="-283"/>
        <w:rPr>
          <w:sz w:val="22"/>
          <w:szCs w:val="22"/>
        </w:rPr>
      </w:pPr>
      <w:r w:rsidRPr="00320642">
        <w:rPr>
          <w:rFonts w:hint="eastAsia"/>
          <w:sz w:val="22"/>
          <w:szCs w:val="22"/>
          <w:bdr w:val="single" w:sz="4" w:space="0" w:color="auto"/>
        </w:rPr>
        <w:t>申込</w:t>
      </w:r>
      <w:proofErr w:type="gramStart"/>
      <w:r w:rsidRPr="00320642">
        <w:rPr>
          <w:rFonts w:hint="eastAsia"/>
          <w:sz w:val="22"/>
          <w:szCs w:val="22"/>
          <w:bdr w:val="single" w:sz="4" w:space="0" w:color="auto"/>
        </w:rPr>
        <w:t>締切</w:t>
      </w:r>
      <w:proofErr w:type="gramEnd"/>
      <w:r w:rsidR="007B43AC" w:rsidRPr="00320642">
        <w:rPr>
          <w:rFonts w:hint="eastAsia"/>
          <w:sz w:val="22"/>
          <w:szCs w:val="22"/>
        </w:rPr>
        <w:t>：開催日の７</w:t>
      </w:r>
      <w:r w:rsidR="00D918DA" w:rsidRPr="00320642">
        <w:rPr>
          <w:rFonts w:hint="eastAsia"/>
          <w:sz w:val="22"/>
          <w:szCs w:val="22"/>
        </w:rPr>
        <w:t>日前</w:t>
      </w:r>
      <w:r w:rsidR="00E12DBB" w:rsidRPr="00320642">
        <w:rPr>
          <w:rFonts w:hint="eastAsia"/>
          <w:sz w:val="22"/>
          <w:szCs w:val="22"/>
        </w:rPr>
        <w:t>まで</w:t>
      </w:r>
      <w:r w:rsidR="00320642">
        <w:rPr>
          <w:rFonts w:hint="eastAsia"/>
          <w:sz w:val="22"/>
          <w:szCs w:val="22"/>
        </w:rPr>
        <w:t>。ただし、定員になり次第締め切りとさせていただきます。</w:t>
      </w:r>
    </w:p>
    <w:p w14:paraId="5E1A1BF1" w14:textId="77777777" w:rsidR="002415FE" w:rsidRPr="00320642" w:rsidRDefault="00E12DBB" w:rsidP="00320642">
      <w:pPr>
        <w:spacing w:beforeLines="50" w:before="180"/>
        <w:rPr>
          <w:sz w:val="22"/>
          <w:szCs w:val="22"/>
        </w:rPr>
      </w:pPr>
      <w:r w:rsidRPr="00320642">
        <w:rPr>
          <w:rFonts w:hint="eastAsia"/>
          <w:sz w:val="22"/>
          <w:szCs w:val="22"/>
          <w:bdr w:val="single" w:sz="4" w:space="0" w:color="auto"/>
        </w:rPr>
        <w:t>主催並びに</w:t>
      </w:r>
      <w:r w:rsidR="002415FE" w:rsidRPr="00320642">
        <w:rPr>
          <w:rFonts w:hint="eastAsia"/>
          <w:sz w:val="22"/>
          <w:szCs w:val="22"/>
          <w:bdr w:val="single" w:sz="4" w:space="0" w:color="auto"/>
        </w:rPr>
        <w:t>申込・問合せ</w:t>
      </w:r>
      <w:r w:rsidR="002415FE" w:rsidRPr="00320642">
        <w:rPr>
          <w:rFonts w:hint="eastAsia"/>
          <w:sz w:val="22"/>
          <w:szCs w:val="22"/>
        </w:rPr>
        <w:t>：</w:t>
      </w:r>
    </w:p>
    <w:p w14:paraId="2AAEDEE5" w14:textId="24900868" w:rsidR="002415FE" w:rsidRPr="00320642" w:rsidRDefault="002415FE" w:rsidP="002415FE">
      <w:pPr>
        <w:rPr>
          <w:sz w:val="22"/>
          <w:szCs w:val="22"/>
        </w:rPr>
      </w:pPr>
      <w:r w:rsidRPr="00320642">
        <w:rPr>
          <w:rFonts w:hint="eastAsia"/>
          <w:sz w:val="22"/>
          <w:szCs w:val="22"/>
        </w:rPr>
        <w:t xml:space="preserve">　　　　　特定非営利活動法人</w:t>
      </w:r>
      <w:proofErr w:type="gramStart"/>
      <w:r w:rsidRPr="00320642">
        <w:rPr>
          <w:rFonts w:hint="eastAsia"/>
          <w:sz w:val="22"/>
          <w:szCs w:val="22"/>
        </w:rPr>
        <w:t>あいえるの</w:t>
      </w:r>
      <w:proofErr w:type="gramEnd"/>
      <w:r w:rsidRPr="00320642">
        <w:rPr>
          <w:rFonts w:hint="eastAsia"/>
          <w:sz w:val="22"/>
          <w:szCs w:val="22"/>
        </w:rPr>
        <w:t>会</w:t>
      </w:r>
      <w:r w:rsidR="002B172A" w:rsidRPr="00320642">
        <w:rPr>
          <w:rFonts w:hint="eastAsia"/>
          <w:sz w:val="22"/>
          <w:szCs w:val="22"/>
        </w:rPr>
        <w:t xml:space="preserve">　</w:t>
      </w:r>
    </w:p>
    <w:p w14:paraId="11A9B1B7" w14:textId="1434EB57" w:rsidR="002415FE" w:rsidRPr="00320642" w:rsidRDefault="002415FE" w:rsidP="002415FE">
      <w:pPr>
        <w:rPr>
          <w:sz w:val="22"/>
          <w:szCs w:val="22"/>
        </w:rPr>
      </w:pPr>
      <w:r w:rsidRPr="00320642">
        <w:rPr>
          <w:rFonts w:hint="eastAsia"/>
          <w:sz w:val="22"/>
          <w:szCs w:val="22"/>
        </w:rPr>
        <w:t xml:space="preserve">　　　　　　〒</w:t>
      </w:r>
      <w:r w:rsidR="00272D6A">
        <w:rPr>
          <w:rFonts w:hint="eastAsia"/>
          <w:sz w:val="22"/>
          <w:szCs w:val="22"/>
        </w:rPr>
        <w:t>963-80</w:t>
      </w:r>
      <w:r w:rsidR="00272D6A">
        <w:rPr>
          <w:sz w:val="22"/>
          <w:szCs w:val="22"/>
        </w:rPr>
        <w:t>22</w:t>
      </w:r>
      <w:r w:rsidRPr="00320642">
        <w:rPr>
          <w:rFonts w:hint="eastAsia"/>
          <w:sz w:val="22"/>
          <w:szCs w:val="22"/>
        </w:rPr>
        <w:t xml:space="preserve">　郡山市</w:t>
      </w:r>
      <w:r w:rsidR="00272D6A">
        <w:rPr>
          <w:rFonts w:hint="eastAsia"/>
          <w:sz w:val="22"/>
          <w:szCs w:val="22"/>
        </w:rPr>
        <w:t>西ノ内</w:t>
      </w:r>
      <w:r w:rsidR="00203414">
        <w:rPr>
          <w:rFonts w:hint="eastAsia"/>
          <w:sz w:val="22"/>
          <w:szCs w:val="22"/>
        </w:rPr>
        <w:t>二</w:t>
      </w:r>
      <w:r w:rsidR="00272D6A">
        <w:rPr>
          <w:rFonts w:hint="eastAsia"/>
          <w:sz w:val="22"/>
          <w:szCs w:val="22"/>
        </w:rPr>
        <w:t>丁目</w:t>
      </w:r>
      <w:r w:rsidR="00203414">
        <w:rPr>
          <w:rFonts w:hint="eastAsia"/>
          <w:sz w:val="22"/>
          <w:szCs w:val="22"/>
        </w:rPr>
        <w:t>11</w:t>
      </w:r>
      <w:r w:rsidR="00203414">
        <w:rPr>
          <w:rFonts w:hint="eastAsia"/>
          <w:sz w:val="22"/>
          <w:szCs w:val="22"/>
        </w:rPr>
        <w:t>－</w:t>
      </w:r>
      <w:r w:rsidR="00203414">
        <w:rPr>
          <w:rFonts w:hint="eastAsia"/>
          <w:sz w:val="22"/>
          <w:szCs w:val="22"/>
        </w:rPr>
        <w:t>15</w:t>
      </w:r>
      <w:r w:rsidR="00203414" w:rsidRPr="00320642">
        <w:rPr>
          <w:sz w:val="22"/>
          <w:szCs w:val="22"/>
        </w:rPr>
        <w:t xml:space="preserve"> </w:t>
      </w:r>
    </w:p>
    <w:p w14:paraId="361367A3" w14:textId="386E2074" w:rsidR="002415FE" w:rsidRPr="00320642" w:rsidRDefault="002415FE" w:rsidP="002415FE">
      <w:pPr>
        <w:rPr>
          <w:sz w:val="22"/>
          <w:szCs w:val="22"/>
        </w:rPr>
      </w:pPr>
      <w:r w:rsidRPr="00320642">
        <w:rPr>
          <w:rFonts w:hint="eastAsia"/>
          <w:sz w:val="22"/>
          <w:szCs w:val="22"/>
        </w:rPr>
        <w:t xml:space="preserve">　　　　　　電</w:t>
      </w:r>
      <w:r w:rsidR="008B4FEE" w:rsidRPr="00320642">
        <w:rPr>
          <w:rFonts w:hint="eastAsia"/>
          <w:sz w:val="22"/>
          <w:szCs w:val="22"/>
        </w:rPr>
        <w:t xml:space="preserve">　</w:t>
      </w:r>
      <w:r w:rsidRPr="00320642">
        <w:rPr>
          <w:rFonts w:hint="eastAsia"/>
          <w:sz w:val="22"/>
          <w:szCs w:val="22"/>
        </w:rPr>
        <w:t>話</w:t>
      </w:r>
      <w:r w:rsidRPr="00320642">
        <w:rPr>
          <w:rFonts w:hint="eastAsia"/>
          <w:sz w:val="22"/>
          <w:szCs w:val="22"/>
        </w:rPr>
        <w:t xml:space="preserve"> 024-9</w:t>
      </w:r>
      <w:r w:rsidR="00203414">
        <w:rPr>
          <w:rFonts w:hint="eastAsia"/>
          <w:sz w:val="22"/>
          <w:szCs w:val="22"/>
        </w:rPr>
        <w:t>54</w:t>
      </w:r>
      <w:r w:rsidRPr="00320642">
        <w:rPr>
          <w:rFonts w:hint="eastAsia"/>
          <w:sz w:val="22"/>
          <w:szCs w:val="22"/>
        </w:rPr>
        <w:t>-</w:t>
      </w:r>
      <w:r w:rsidR="00203414">
        <w:rPr>
          <w:rFonts w:hint="eastAsia"/>
          <w:sz w:val="22"/>
          <w:szCs w:val="22"/>
        </w:rPr>
        <w:t>5504</w:t>
      </w:r>
      <w:r w:rsidRPr="00320642">
        <w:rPr>
          <w:rFonts w:hint="eastAsia"/>
          <w:sz w:val="22"/>
          <w:szCs w:val="22"/>
        </w:rPr>
        <w:t>／</w:t>
      </w:r>
      <w:r w:rsidRPr="00320642">
        <w:rPr>
          <w:rFonts w:hint="eastAsia"/>
          <w:sz w:val="22"/>
          <w:szCs w:val="22"/>
        </w:rPr>
        <w:t>FAX 024-925-4558</w:t>
      </w:r>
    </w:p>
    <w:p w14:paraId="217BADDC" w14:textId="79BFE1E3" w:rsidR="002415FE" w:rsidRPr="00203414" w:rsidRDefault="008B4FEE" w:rsidP="002415FE">
      <w:pPr>
        <w:rPr>
          <w:sz w:val="22"/>
          <w:szCs w:val="22"/>
        </w:rPr>
      </w:pPr>
      <w:r w:rsidRPr="00320642">
        <w:rPr>
          <w:rFonts w:hint="eastAsia"/>
          <w:sz w:val="22"/>
          <w:szCs w:val="22"/>
        </w:rPr>
        <w:t xml:space="preserve">　　　　　　メール</w:t>
      </w:r>
      <w:r w:rsidRPr="00320642">
        <w:rPr>
          <w:rFonts w:hint="eastAsia"/>
          <w:sz w:val="22"/>
          <w:szCs w:val="22"/>
        </w:rPr>
        <w:t xml:space="preserve"> </w:t>
      </w:r>
      <w:r w:rsidR="00203414" w:rsidRPr="00203414">
        <w:rPr>
          <w:rFonts w:hint="eastAsia"/>
          <w:sz w:val="22"/>
          <w:szCs w:val="22"/>
        </w:rPr>
        <w:t>officeil@cronos.ocn.ne.jp</w:t>
      </w:r>
    </w:p>
    <w:p w14:paraId="084BF8EF" w14:textId="63BD7FAE" w:rsidR="00203414" w:rsidRPr="00320642" w:rsidRDefault="00203414" w:rsidP="002415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Pr="00320642">
        <w:rPr>
          <w:rFonts w:hint="eastAsia"/>
          <w:sz w:val="22"/>
          <w:szCs w:val="22"/>
        </w:rPr>
        <w:t>（担当</w:t>
      </w:r>
      <w:r w:rsidRPr="00320642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岡部</w:t>
      </w:r>
      <w:r w:rsidRPr="00320642">
        <w:rPr>
          <w:rFonts w:hint="eastAsia"/>
          <w:sz w:val="22"/>
          <w:szCs w:val="22"/>
        </w:rPr>
        <w:t>）</w:t>
      </w:r>
    </w:p>
    <w:p w14:paraId="20C99C01" w14:textId="77777777" w:rsidR="002415FE" w:rsidRPr="00126FFD" w:rsidRDefault="002415FE" w:rsidP="002415FE">
      <w:pPr>
        <w:sectPr w:rsidR="002415FE" w:rsidRPr="00126FFD" w:rsidSect="005D1EEB">
          <w:pgSz w:w="11906" w:h="16838"/>
          <w:pgMar w:top="1418" w:right="1701" w:bottom="851" w:left="1701" w:header="851" w:footer="992" w:gutter="0"/>
          <w:cols w:space="425"/>
          <w:docGrid w:type="lines" w:linePitch="360"/>
        </w:sectPr>
      </w:pPr>
    </w:p>
    <w:p w14:paraId="717285FC" w14:textId="77777777" w:rsidR="002415FE" w:rsidRPr="00320642" w:rsidRDefault="002415FE" w:rsidP="00955A6B">
      <w:pPr>
        <w:spacing w:afterLines="50" w:after="180"/>
        <w:rPr>
          <w:rFonts w:eastAsia="ＭＳ ゴシック"/>
          <w:sz w:val="22"/>
          <w:szCs w:val="22"/>
          <w:bdr w:val="single" w:sz="4" w:space="0" w:color="auto"/>
        </w:rPr>
      </w:pPr>
      <w:r w:rsidRPr="00320642">
        <w:rPr>
          <w:rFonts w:eastAsia="ＭＳ ゴシック" w:hint="eastAsia"/>
          <w:sz w:val="22"/>
          <w:szCs w:val="22"/>
          <w:bdr w:val="single" w:sz="4" w:space="0" w:color="auto"/>
        </w:rPr>
        <w:lastRenderedPageBreak/>
        <w:t>別　紙　１</w:t>
      </w:r>
    </w:p>
    <w:p w14:paraId="518B1A85" w14:textId="77777777" w:rsidR="002415FE" w:rsidRPr="00320642" w:rsidRDefault="002415FE" w:rsidP="002415FE">
      <w:pPr>
        <w:rPr>
          <w:rFonts w:eastAsia="ＭＳ ゴシック"/>
          <w:sz w:val="22"/>
          <w:szCs w:val="22"/>
        </w:rPr>
      </w:pPr>
      <w:r w:rsidRPr="00320642">
        <w:rPr>
          <w:rFonts w:eastAsia="ＭＳ ゴシック" w:hint="eastAsia"/>
          <w:sz w:val="22"/>
          <w:szCs w:val="22"/>
        </w:rPr>
        <w:t>研修内容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445"/>
        <w:gridCol w:w="3926"/>
        <w:gridCol w:w="893"/>
      </w:tblGrid>
      <w:tr w:rsidR="001D25EA" w:rsidRPr="00320642" w14:paraId="1FA02A6C" w14:textId="77777777" w:rsidTr="00320642">
        <w:tc>
          <w:tcPr>
            <w:tcW w:w="525" w:type="dxa"/>
            <w:tcBorders>
              <w:bottom w:val="double" w:sz="4" w:space="0" w:color="auto"/>
            </w:tcBorders>
          </w:tcPr>
          <w:p w14:paraId="60853176" w14:textId="77777777" w:rsidR="001D25EA" w:rsidRPr="00320642" w:rsidRDefault="001D25EA" w:rsidP="00B8467C">
            <w:pPr>
              <w:rPr>
                <w:sz w:val="22"/>
                <w:szCs w:val="22"/>
              </w:rPr>
            </w:pPr>
          </w:p>
        </w:tc>
        <w:tc>
          <w:tcPr>
            <w:tcW w:w="3445" w:type="dxa"/>
            <w:tcBorders>
              <w:bottom w:val="double" w:sz="4" w:space="0" w:color="auto"/>
            </w:tcBorders>
          </w:tcPr>
          <w:p w14:paraId="70C77134" w14:textId="77777777" w:rsidR="001D25EA" w:rsidRPr="00320642" w:rsidRDefault="001D25EA" w:rsidP="00B8467C">
            <w:pPr>
              <w:jc w:val="center"/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科目</w:t>
            </w:r>
          </w:p>
        </w:tc>
        <w:tc>
          <w:tcPr>
            <w:tcW w:w="3926" w:type="dxa"/>
            <w:tcBorders>
              <w:bottom w:val="double" w:sz="4" w:space="0" w:color="auto"/>
            </w:tcBorders>
          </w:tcPr>
          <w:p w14:paraId="2E4EC2F7" w14:textId="77777777" w:rsidR="001D25EA" w:rsidRPr="00320642" w:rsidRDefault="001D25EA" w:rsidP="00B8467C">
            <w:pPr>
              <w:jc w:val="center"/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講義名</w:t>
            </w:r>
          </w:p>
        </w:tc>
        <w:tc>
          <w:tcPr>
            <w:tcW w:w="893" w:type="dxa"/>
            <w:tcBorders>
              <w:bottom w:val="double" w:sz="4" w:space="0" w:color="auto"/>
            </w:tcBorders>
          </w:tcPr>
          <w:p w14:paraId="1E9A46F0" w14:textId="77777777" w:rsidR="001D25EA" w:rsidRPr="00320642" w:rsidRDefault="001D25EA" w:rsidP="00320642">
            <w:pPr>
              <w:ind w:leftChars="-47" w:left="-6" w:rightChars="-47" w:right="-99" w:hangingChars="47" w:hanging="93"/>
              <w:jc w:val="center"/>
              <w:rPr>
                <w:w w:val="90"/>
                <w:sz w:val="22"/>
                <w:szCs w:val="22"/>
              </w:rPr>
            </w:pPr>
            <w:r w:rsidRPr="00320642">
              <w:rPr>
                <w:rFonts w:hint="eastAsia"/>
                <w:w w:val="90"/>
                <w:sz w:val="22"/>
                <w:szCs w:val="22"/>
              </w:rPr>
              <w:t>時間数</w:t>
            </w:r>
          </w:p>
        </w:tc>
      </w:tr>
      <w:tr w:rsidR="001D25EA" w:rsidRPr="00320642" w14:paraId="2AE79337" w14:textId="77777777" w:rsidTr="00320642">
        <w:trPr>
          <w:cantSplit/>
          <w:trHeight w:val="797"/>
        </w:trPr>
        <w:tc>
          <w:tcPr>
            <w:tcW w:w="525" w:type="dxa"/>
            <w:vMerge w:val="restart"/>
            <w:vAlign w:val="center"/>
          </w:tcPr>
          <w:p w14:paraId="5E8844C7" w14:textId="77777777" w:rsidR="001D25EA" w:rsidRPr="00320642" w:rsidRDefault="00320642" w:rsidP="00320642">
            <w:pPr>
              <w:jc w:val="center"/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講義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2CC37470" w14:textId="77777777" w:rsidR="001D25EA" w:rsidRPr="00320642" w:rsidRDefault="001D25EA" w:rsidP="00347E0F">
            <w:pPr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障害・疾病の理解</w:t>
            </w:r>
            <w:r w:rsidR="007B43AC" w:rsidRPr="00320642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6156C6F9" w14:textId="77777777" w:rsidR="001D25EA" w:rsidRPr="00320642" w:rsidRDefault="001D25EA" w:rsidP="00B8467C">
            <w:pPr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視覚障がいの理解</w:t>
            </w:r>
            <w:r w:rsidR="00E82272" w:rsidRPr="00320642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91C39F0" w14:textId="77777777" w:rsidR="001D25EA" w:rsidRPr="00320642" w:rsidRDefault="00BF03F9" w:rsidP="001D25EA">
            <w:pPr>
              <w:wordWrap w:val="0"/>
              <w:jc w:val="center"/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１</w:t>
            </w:r>
          </w:p>
        </w:tc>
      </w:tr>
      <w:tr w:rsidR="001D25EA" w:rsidRPr="00320642" w14:paraId="42302D05" w14:textId="77777777" w:rsidTr="00320642">
        <w:trPr>
          <w:cantSplit/>
          <w:trHeight w:val="797"/>
        </w:trPr>
        <w:tc>
          <w:tcPr>
            <w:tcW w:w="525" w:type="dxa"/>
            <w:vMerge/>
          </w:tcPr>
          <w:p w14:paraId="11077575" w14:textId="77777777" w:rsidR="001D25EA" w:rsidRPr="00320642" w:rsidRDefault="001D25EA" w:rsidP="00B8467C">
            <w:pPr>
              <w:rPr>
                <w:sz w:val="22"/>
                <w:szCs w:val="22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6631C020" w14:textId="77777777" w:rsidR="001D25EA" w:rsidRPr="00320642" w:rsidRDefault="001D25EA" w:rsidP="00347E0F">
            <w:pPr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障害者（児）の心理</w:t>
            </w:r>
            <w:r w:rsidR="007B43AC" w:rsidRPr="00320642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DA4756D" w14:textId="77777777" w:rsidR="001D25EA" w:rsidRPr="00320642" w:rsidRDefault="007B43AC" w:rsidP="00B8467C">
            <w:pPr>
              <w:rPr>
                <w:sz w:val="22"/>
                <w:szCs w:val="22"/>
              </w:rPr>
            </w:pPr>
            <w:proofErr w:type="gramStart"/>
            <w:r w:rsidRPr="00320642">
              <w:rPr>
                <w:rFonts w:hint="eastAsia"/>
                <w:sz w:val="22"/>
                <w:szCs w:val="22"/>
              </w:rPr>
              <w:t>視覚障がい</w:t>
            </w:r>
            <w:proofErr w:type="gramEnd"/>
            <w:r w:rsidRPr="00320642">
              <w:rPr>
                <w:rFonts w:hint="eastAsia"/>
                <w:sz w:val="22"/>
                <w:szCs w:val="22"/>
              </w:rPr>
              <w:t>者の心理</w:t>
            </w:r>
            <w:r w:rsidR="00E82272" w:rsidRPr="00320642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9399C5B" w14:textId="77777777" w:rsidR="001D25EA" w:rsidRPr="00320642" w:rsidRDefault="001D25EA" w:rsidP="001D25EA">
            <w:pPr>
              <w:wordWrap w:val="0"/>
              <w:jc w:val="center"/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１</w:t>
            </w:r>
          </w:p>
        </w:tc>
      </w:tr>
      <w:tr w:rsidR="001D25EA" w:rsidRPr="00320642" w14:paraId="3CBAEEF2" w14:textId="77777777" w:rsidTr="00320642">
        <w:trPr>
          <w:cantSplit/>
          <w:trHeight w:val="797"/>
        </w:trPr>
        <w:tc>
          <w:tcPr>
            <w:tcW w:w="525" w:type="dxa"/>
            <w:vMerge w:val="restart"/>
            <w:vAlign w:val="center"/>
          </w:tcPr>
          <w:p w14:paraId="4D3BEA1D" w14:textId="77777777" w:rsidR="001D25EA" w:rsidRPr="00320642" w:rsidRDefault="001D25EA" w:rsidP="00B8467C">
            <w:pPr>
              <w:jc w:val="center"/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演習</w:t>
            </w:r>
          </w:p>
        </w:tc>
        <w:tc>
          <w:tcPr>
            <w:tcW w:w="3445" w:type="dxa"/>
            <w:vAlign w:val="center"/>
          </w:tcPr>
          <w:p w14:paraId="0E913773" w14:textId="77777777" w:rsidR="001D25EA" w:rsidRPr="00320642" w:rsidRDefault="007B43AC" w:rsidP="00347E0F">
            <w:pPr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場面別</w:t>
            </w:r>
            <w:r w:rsidR="001D25EA" w:rsidRPr="00320642">
              <w:rPr>
                <w:rFonts w:hint="eastAsia"/>
                <w:sz w:val="22"/>
                <w:szCs w:val="22"/>
              </w:rPr>
              <w:t>基本技能</w:t>
            </w:r>
          </w:p>
        </w:tc>
        <w:tc>
          <w:tcPr>
            <w:tcW w:w="3926" w:type="dxa"/>
            <w:vAlign w:val="center"/>
          </w:tcPr>
          <w:p w14:paraId="7408F33E" w14:textId="77777777" w:rsidR="000C0B11" w:rsidRPr="00320642" w:rsidRDefault="001D25EA" w:rsidP="00B8467C">
            <w:pPr>
              <w:rPr>
                <w:sz w:val="22"/>
                <w:szCs w:val="22"/>
              </w:rPr>
            </w:pPr>
            <w:proofErr w:type="gramStart"/>
            <w:r w:rsidRPr="00320642">
              <w:rPr>
                <w:rFonts w:hint="eastAsia"/>
                <w:sz w:val="22"/>
                <w:szCs w:val="22"/>
              </w:rPr>
              <w:t>視覚障がい</w:t>
            </w:r>
            <w:proofErr w:type="gramEnd"/>
            <w:r w:rsidRPr="00320642">
              <w:rPr>
                <w:rFonts w:hint="eastAsia"/>
                <w:sz w:val="22"/>
                <w:szCs w:val="22"/>
              </w:rPr>
              <w:t>者の同行援護実習</w:t>
            </w:r>
            <w:r w:rsidR="007B43AC" w:rsidRPr="00320642">
              <w:rPr>
                <w:rFonts w:hint="eastAsia"/>
                <w:sz w:val="22"/>
                <w:szCs w:val="22"/>
              </w:rPr>
              <w:t>１</w:t>
            </w:r>
          </w:p>
          <w:p w14:paraId="166881C5" w14:textId="77777777" w:rsidR="007B43AC" w:rsidRPr="00320642" w:rsidRDefault="007B43AC" w:rsidP="00B8467C">
            <w:pPr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「場面別基本技能」</w:t>
            </w:r>
          </w:p>
        </w:tc>
        <w:tc>
          <w:tcPr>
            <w:tcW w:w="893" w:type="dxa"/>
            <w:vAlign w:val="center"/>
          </w:tcPr>
          <w:p w14:paraId="424719F0" w14:textId="77777777" w:rsidR="001D25EA" w:rsidRPr="00320642" w:rsidRDefault="007B43AC" w:rsidP="001D25EA">
            <w:pPr>
              <w:wordWrap w:val="0"/>
              <w:jc w:val="center"/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３</w:t>
            </w:r>
          </w:p>
        </w:tc>
      </w:tr>
      <w:tr w:rsidR="007B43AC" w:rsidRPr="00320642" w14:paraId="4147410D" w14:textId="77777777" w:rsidTr="00320642">
        <w:trPr>
          <w:cantSplit/>
          <w:trHeight w:val="797"/>
        </w:trPr>
        <w:tc>
          <w:tcPr>
            <w:tcW w:w="525" w:type="dxa"/>
            <w:vMerge/>
            <w:vAlign w:val="center"/>
          </w:tcPr>
          <w:p w14:paraId="6A6D7CD3" w14:textId="77777777" w:rsidR="007B43AC" w:rsidRPr="00320642" w:rsidRDefault="007B43AC" w:rsidP="00B846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5" w:type="dxa"/>
            <w:vAlign w:val="center"/>
          </w:tcPr>
          <w:p w14:paraId="055A8C5D" w14:textId="77777777" w:rsidR="007B43AC" w:rsidRPr="00320642" w:rsidRDefault="007B43AC" w:rsidP="00347E0F">
            <w:pPr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場面別応用技能</w:t>
            </w:r>
          </w:p>
        </w:tc>
        <w:tc>
          <w:tcPr>
            <w:tcW w:w="3926" w:type="dxa"/>
            <w:vAlign w:val="center"/>
          </w:tcPr>
          <w:p w14:paraId="7DC779DD" w14:textId="77777777" w:rsidR="007B43AC" w:rsidRPr="00320642" w:rsidRDefault="007B43AC" w:rsidP="00B8467C">
            <w:pPr>
              <w:rPr>
                <w:sz w:val="22"/>
                <w:szCs w:val="22"/>
              </w:rPr>
            </w:pPr>
            <w:proofErr w:type="gramStart"/>
            <w:r w:rsidRPr="00320642">
              <w:rPr>
                <w:rFonts w:hint="eastAsia"/>
                <w:sz w:val="22"/>
                <w:szCs w:val="22"/>
              </w:rPr>
              <w:t>視覚障がい</w:t>
            </w:r>
            <w:proofErr w:type="gramEnd"/>
            <w:r w:rsidRPr="00320642">
              <w:rPr>
                <w:rFonts w:hint="eastAsia"/>
                <w:sz w:val="22"/>
                <w:szCs w:val="22"/>
              </w:rPr>
              <w:t>者の同行援護実習２</w:t>
            </w:r>
          </w:p>
          <w:p w14:paraId="689B0852" w14:textId="77777777" w:rsidR="007B43AC" w:rsidRPr="00320642" w:rsidRDefault="007B43AC" w:rsidP="00B8467C">
            <w:pPr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「場面別応用技能」</w:t>
            </w:r>
          </w:p>
        </w:tc>
        <w:tc>
          <w:tcPr>
            <w:tcW w:w="893" w:type="dxa"/>
            <w:vAlign w:val="center"/>
          </w:tcPr>
          <w:p w14:paraId="1E9B2781" w14:textId="77777777" w:rsidR="007B43AC" w:rsidRPr="00320642" w:rsidRDefault="007B43AC" w:rsidP="001D25EA">
            <w:pPr>
              <w:wordWrap w:val="0"/>
              <w:jc w:val="center"/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３</w:t>
            </w:r>
          </w:p>
        </w:tc>
      </w:tr>
      <w:tr w:rsidR="001D25EA" w:rsidRPr="00320642" w14:paraId="4FCF61C5" w14:textId="77777777" w:rsidTr="00320642">
        <w:trPr>
          <w:cantSplit/>
          <w:trHeight w:val="797"/>
        </w:trPr>
        <w:tc>
          <w:tcPr>
            <w:tcW w:w="525" w:type="dxa"/>
            <w:vMerge/>
            <w:vAlign w:val="center"/>
          </w:tcPr>
          <w:p w14:paraId="65976A9C" w14:textId="77777777" w:rsidR="001D25EA" w:rsidRPr="00320642" w:rsidRDefault="001D25EA" w:rsidP="00B846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5" w:type="dxa"/>
            <w:vAlign w:val="center"/>
          </w:tcPr>
          <w:p w14:paraId="7CE1C92C" w14:textId="77777777" w:rsidR="001D25EA" w:rsidRPr="00320642" w:rsidRDefault="007B43AC" w:rsidP="00347E0F">
            <w:pPr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交通機関の利用</w:t>
            </w:r>
          </w:p>
        </w:tc>
        <w:tc>
          <w:tcPr>
            <w:tcW w:w="3926" w:type="dxa"/>
            <w:vAlign w:val="center"/>
          </w:tcPr>
          <w:p w14:paraId="7CEF8967" w14:textId="77777777" w:rsidR="001D25EA" w:rsidRPr="00320642" w:rsidRDefault="007B43AC" w:rsidP="00B8467C">
            <w:pPr>
              <w:rPr>
                <w:sz w:val="22"/>
                <w:szCs w:val="22"/>
              </w:rPr>
            </w:pPr>
            <w:proofErr w:type="gramStart"/>
            <w:r w:rsidRPr="00320642">
              <w:rPr>
                <w:rFonts w:hint="eastAsia"/>
                <w:sz w:val="22"/>
                <w:szCs w:val="22"/>
              </w:rPr>
              <w:t>視覚障がい</w:t>
            </w:r>
            <w:proofErr w:type="gramEnd"/>
            <w:r w:rsidRPr="00320642">
              <w:rPr>
                <w:rFonts w:hint="eastAsia"/>
                <w:sz w:val="22"/>
                <w:szCs w:val="22"/>
              </w:rPr>
              <w:t>者の同行援護実習３</w:t>
            </w:r>
          </w:p>
          <w:p w14:paraId="0C772E54" w14:textId="77777777" w:rsidR="007B43AC" w:rsidRPr="00320642" w:rsidRDefault="007B43AC" w:rsidP="00B8467C">
            <w:pPr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「交通機関の利用」</w:t>
            </w:r>
          </w:p>
        </w:tc>
        <w:tc>
          <w:tcPr>
            <w:tcW w:w="893" w:type="dxa"/>
            <w:vAlign w:val="center"/>
          </w:tcPr>
          <w:p w14:paraId="5339145F" w14:textId="4FBAF26B" w:rsidR="001D25EA" w:rsidRPr="00320642" w:rsidRDefault="00203414" w:rsidP="001D25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</w:tr>
    </w:tbl>
    <w:p w14:paraId="61E69390" w14:textId="77777777" w:rsidR="002415FE" w:rsidRDefault="002415FE" w:rsidP="00955A6B">
      <w:pPr>
        <w:spacing w:beforeLines="50" w:before="180"/>
        <w:jc w:val="left"/>
        <w:rPr>
          <w:sz w:val="22"/>
        </w:rPr>
      </w:pPr>
    </w:p>
    <w:p w14:paraId="65B7E2B6" w14:textId="77777777" w:rsidR="00050CCA" w:rsidRPr="007B43AC" w:rsidRDefault="002415FE" w:rsidP="007B43AC">
      <w:pPr>
        <w:rPr>
          <w:rFonts w:eastAsia="ＭＳ ゴシック"/>
          <w:sz w:val="22"/>
        </w:rPr>
      </w:pPr>
      <w:r w:rsidRPr="007B43AC">
        <w:rPr>
          <w:rFonts w:eastAsia="ＭＳ ゴシック" w:hint="eastAsia"/>
          <w:sz w:val="22"/>
        </w:rPr>
        <w:t>日</w:t>
      </w:r>
      <w:r w:rsidR="00E12DBB" w:rsidRPr="007B43AC">
        <w:rPr>
          <w:rFonts w:eastAsia="ＭＳ ゴシック" w:hint="eastAsia"/>
          <w:sz w:val="22"/>
        </w:rPr>
        <w:t xml:space="preserve"> </w:t>
      </w:r>
      <w:r w:rsidRPr="007B43AC">
        <w:rPr>
          <w:rFonts w:eastAsia="ＭＳ ゴシック" w:hint="eastAsia"/>
          <w:sz w:val="22"/>
        </w:rPr>
        <w:t>程</w:t>
      </w:r>
      <w:r w:rsidR="00E12DBB" w:rsidRPr="007B43AC">
        <w:rPr>
          <w:rFonts w:eastAsia="ＭＳ ゴシック" w:hint="eastAsia"/>
          <w:sz w:val="22"/>
        </w:rPr>
        <w:t xml:space="preserve"> </w:t>
      </w:r>
      <w:r w:rsidRPr="007B43AC">
        <w:rPr>
          <w:rFonts w:eastAsia="ＭＳ ゴシック" w:hint="eastAsia"/>
          <w:sz w:val="22"/>
        </w:rPr>
        <w:t>表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1985"/>
        <w:gridCol w:w="4498"/>
      </w:tblGrid>
      <w:tr w:rsidR="001D25EA" w:rsidRPr="002900C6" w14:paraId="32444A54" w14:textId="77777777" w:rsidTr="00C87558">
        <w:tc>
          <w:tcPr>
            <w:tcW w:w="2306" w:type="dxa"/>
            <w:tcBorders>
              <w:bottom w:val="double" w:sz="4" w:space="0" w:color="auto"/>
            </w:tcBorders>
          </w:tcPr>
          <w:p w14:paraId="5A81536E" w14:textId="77777777" w:rsidR="001D25EA" w:rsidRPr="002900C6" w:rsidRDefault="001D25EA" w:rsidP="00B8467C">
            <w:pPr>
              <w:jc w:val="center"/>
              <w:rPr>
                <w:sz w:val="22"/>
                <w:szCs w:val="22"/>
              </w:rPr>
            </w:pPr>
            <w:r w:rsidRPr="002900C6">
              <w:rPr>
                <w:rFonts w:hint="eastAsia"/>
                <w:sz w:val="22"/>
                <w:szCs w:val="22"/>
              </w:rPr>
              <w:t>日程</w:t>
            </w:r>
            <w:r w:rsidR="002C3D58">
              <w:rPr>
                <w:rFonts w:hint="eastAsia"/>
                <w:sz w:val="22"/>
                <w:szCs w:val="22"/>
              </w:rPr>
              <w:t>・</w:t>
            </w:r>
            <w:r w:rsidR="002C3D58">
              <w:rPr>
                <w:sz w:val="22"/>
                <w:szCs w:val="22"/>
              </w:rPr>
              <w:t>場所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E6A91B5" w14:textId="5FC0865E" w:rsidR="001D25EA" w:rsidRPr="002900C6" w:rsidRDefault="001D25EA" w:rsidP="00B8467C">
            <w:pPr>
              <w:jc w:val="center"/>
              <w:rPr>
                <w:sz w:val="22"/>
                <w:szCs w:val="22"/>
              </w:rPr>
            </w:pPr>
            <w:r w:rsidRPr="002900C6">
              <w:rPr>
                <w:rFonts w:hint="eastAsia"/>
                <w:sz w:val="22"/>
                <w:szCs w:val="22"/>
              </w:rPr>
              <w:t>時</w:t>
            </w:r>
            <w:r w:rsidR="009B0AB1">
              <w:rPr>
                <w:rFonts w:hint="eastAsia"/>
                <w:sz w:val="22"/>
                <w:szCs w:val="22"/>
              </w:rPr>
              <w:t xml:space="preserve">　</w:t>
            </w:r>
            <w:r w:rsidRPr="002900C6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4498" w:type="dxa"/>
            <w:tcBorders>
              <w:bottom w:val="double" w:sz="4" w:space="0" w:color="auto"/>
            </w:tcBorders>
          </w:tcPr>
          <w:p w14:paraId="49649210" w14:textId="77777777" w:rsidR="00B16200" w:rsidRPr="002900C6" w:rsidRDefault="001D25EA" w:rsidP="00B16200">
            <w:pPr>
              <w:jc w:val="center"/>
              <w:rPr>
                <w:sz w:val="22"/>
                <w:szCs w:val="22"/>
              </w:rPr>
            </w:pPr>
            <w:r w:rsidRPr="002900C6">
              <w:rPr>
                <w:rFonts w:hint="eastAsia"/>
                <w:sz w:val="22"/>
                <w:szCs w:val="22"/>
              </w:rPr>
              <w:t>講義名</w:t>
            </w:r>
          </w:p>
        </w:tc>
      </w:tr>
      <w:tr w:rsidR="00B16200" w:rsidRPr="002900C6" w14:paraId="107CEEFC" w14:textId="77777777" w:rsidTr="00C87558">
        <w:trPr>
          <w:trHeight w:hRule="exact" w:val="680"/>
        </w:trPr>
        <w:tc>
          <w:tcPr>
            <w:tcW w:w="2306" w:type="dxa"/>
            <w:vMerge w:val="restart"/>
            <w:vAlign w:val="center"/>
          </w:tcPr>
          <w:p w14:paraId="00E43C2E" w14:textId="1C70F431" w:rsidR="00B16200" w:rsidRDefault="00347E0F" w:rsidP="00347E0F">
            <w:pPr>
              <w:ind w:leftChars="-28" w:hangingChars="27" w:hanging="59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 w:rsidR="007B43AC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12</w:t>
            </w:r>
            <w:r w:rsidR="00A34DBD">
              <w:rPr>
                <w:rFonts w:hint="eastAsia"/>
                <w:sz w:val="22"/>
                <w:szCs w:val="22"/>
              </w:rPr>
              <w:t>日（</w:t>
            </w:r>
            <w:r>
              <w:rPr>
                <w:rFonts w:hint="eastAsia"/>
                <w:sz w:val="22"/>
                <w:szCs w:val="22"/>
              </w:rPr>
              <w:t>火</w:t>
            </w:r>
            <w:r w:rsidR="00B16200" w:rsidRPr="002900C6">
              <w:rPr>
                <w:rFonts w:hint="eastAsia"/>
                <w:sz w:val="22"/>
                <w:szCs w:val="22"/>
              </w:rPr>
              <w:t>）</w:t>
            </w:r>
          </w:p>
          <w:p w14:paraId="4EE56503" w14:textId="59F5C013" w:rsidR="002C3D58" w:rsidRPr="002900C6" w:rsidRDefault="002C3D58" w:rsidP="007B43A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160F5B0" w14:textId="349070ED" w:rsidR="00B16200" w:rsidRPr="002900C6" w:rsidRDefault="00203414" w:rsidP="00217D5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9:30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9:45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vAlign w:val="center"/>
          </w:tcPr>
          <w:p w14:paraId="0FBE3ED3" w14:textId="37DC8EB0" w:rsidR="00B16200" w:rsidRPr="00320642" w:rsidRDefault="00203414" w:rsidP="000C0B11">
            <w:pPr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オリエンテーション</w:t>
            </w:r>
          </w:p>
        </w:tc>
      </w:tr>
      <w:tr w:rsidR="00B16200" w:rsidRPr="002900C6" w14:paraId="6376A02E" w14:textId="77777777" w:rsidTr="00C87558">
        <w:trPr>
          <w:trHeight w:hRule="exact" w:val="680"/>
        </w:trPr>
        <w:tc>
          <w:tcPr>
            <w:tcW w:w="2306" w:type="dxa"/>
            <w:vMerge/>
            <w:vAlign w:val="center"/>
          </w:tcPr>
          <w:p w14:paraId="23E8F438" w14:textId="77777777" w:rsidR="00B16200" w:rsidRPr="002900C6" w:rsidRDefault="00B16200" w:rsidP="000C0B11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AEDC470" w14:textId="09AB7947" w:rsidR="00B16200" w:rsidRPr="002900C6" w:rsidRDefault="00203414" w:rsidP="00217D5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9:45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10:45</w:t>
            </w:r>
          </w:p>
        </w:tc>
        <w:tc>
          <w:tcPr>
            <w:tcW w:w="4498" w:type="dxa"/>
            <w:tcBorders>
              <w:top w:val="single" w:sz="4" w:space="0" w:color="auto"/>
            </w:tcBorders>
            <w:vAlign w:val="center"/>
          </w:tcPr>
          <w:p w14:paraId="4E95CA16" w14:textId="7A1CA46B" w:rsidR="00B16200" w:rsidRPr="00320642" w:rsidRDefault="00203414" w:rsidP="000C0B11">
            <w:pPr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視覚障がいの理解②</w:t>
            </w:r>
          </w:p>
        </w:tc>
      </w:tr>
      <w:tr w:rsidR="00B16200" w:rsidRPr="002900C6" w14:paraId="2E0ACF24" w14:textId="77777777" w:rsidTr="00C87558">
        <w:trPr>
          <w:trHeight w:hRule="exact" w:val="680"/>
        </w:trPr>
        <w:tc>
          <w:tcPr>
            <w:tcW w:w="2306" w:type="dxa"/>
            <w:vMerge/>
            <w:vAlign w:val="center"/>
          </w:tcPr>
          <w:p w14:paraId="58EBFE05" w14:textId="77777777" w:rsidR="00B16200" w:rsidRPr="002900C6" w:rsidRDefault="00B16200" w:rsidP="000C0B1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07CE293" w14:textId="3C7C1DB8" w:rsidR="00B16200" w:rsidRDefault="00203414" w:rsidP="00BD6EBB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11:00</w:t>
            </w:r>
            <w:r w:rsidR="00BF03F9">
              <w:rPr>
                <w:rFonts w:hint="eastAsia"/>
                <w:sz w:val="22"/>
                <w:szCs w:val="22"/>
              </w:rPr>
              <w:t>～</w:t>
            </w:r>
            <w:r w:rsidR="00BF03F9">
              <w:rPr>
                <w:rFonts w:hint="eastAsia"/>
                <w:sz w:val="22"/>
                <w:szCs w:val="22"/>
              </w:rPr>
              <w:t>12:</w:t>
            </w:r>
            <w:r w:rsidR="00C46946">
              <w:rPr>
                <w:sz w:val="22"/>
                <w:szCs w:val="22"/>
              </w:rPr>
              <w:t>00</w:t>
            </w:r>
          </w:p>
          <w:p w14:paraId="020D1CAA" w14:textId="52B8E067" w:rsidR="00BF03F9" w:rsidRPr="002900C6" w:rsidRDefault="00203414" w:rsidP="00BD6EBB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12:50</w:t>
            </w:r>
            <w:r w:rsidR="00BF03F9">
              <w:rPr>
                <w:rFonts w:hint="eastAsia"/>
                <w:sz w:val="22"/>
                <w:szCs w:val="22"/>
              </w:rPr>
              <w:t>～</w:t>
            </w:r>
            <w:r w:rsidR="00BF03F9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4</w:t>
            </w:r>
            <w:r w:rsidR="00BF03F9">
              <w:rPr>
                <w:rFonts w:hint="eastAsia"/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4498" w:type="dxa"/>
            <w:vAlign w:val="center"/>
          </w:tcPr>
          <w:p w14:paraId="4C115197" w14:textId="77777777" w:rsidR="00BF03F9" w:rsidRPr="00320642" w:rsidRDefault="00BF03F9" w:rsidP="00BD6EBB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320642">
              <w:rPr>
                <w:rFonts w:hint="eastAsia"/>
                <w:sz w:val="22"/>
                <w:szCs w:val="22"/>
              </w:rPr>
              <w:t>視覚障がい</w:t>
            </w:r>
            <w:proofErr w:type="gramEnd"/>
            <w:r w:rsidRPr="00320642">
              <w:rPr>
                <w:rFonts w:hint="eastAsia"/>
                <w:sz w:val="22"/>
                <w:szCs w:val="22"/>
              </w:rPr>
              <w:t>者の同行援護実習１</w:t>
            </w:r>
          </w:p>
          <w:p w14:paraId="4F73F1A9" w14:textId="77777777" w:rsidR="00B16200" w:rsidRPr="00320642" w:rsidRDefault="00BF03F9" w:rsidP="00BD6EBB">
            <w:pPr>
              <w:spacing w:line="300" w:lineRule="exact"/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「場面別基本技能」</w:t>
            </w:r>
          </w:p>
        </w:tc>
      </w:tr>
      <w:tr w:rsidR="00B16200" w:rsidRPr="002900C6" w14:paraId="16495974" w14:textId="77777777" w:rsidTr="00C87558">
        <w:trPr>
          <w:trHeight w:hRule="exact" w:val="680"/>
        </w:trPr>
        <w:tc>
          <w:tcPr>
            <w:tcW w:w="2306" w:type="dxa"/>
            <w:vMerge/>
            <w:vAlign w:val="center"/>
          </w:tcPr>
          <w:p w14:paraId="6FB95D62" w14:textId="77777777" w:rsidR="00B16200" w:rsidRPr="002900C6" w:rsidRDefault="00B16200" w:rsidP="000C0B1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540797B" w14:textId="4C06EE67" w:rsidR="00B16200" w:rsidRPr="002900C6" w:rsidRDefault="00203414" w:rsidP="00217D5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15:00</w:t>
            </w:r>
            <w:r w:rsidR="00BF03F9">
              <w:rPr>
                <w:rFonts w:hint="eastAsia"/>
                <w:sz w:val="22"/>
                <w:szCs w:val="22"/>
              </w:rPr>
              <w:t>～</w:t>
            </w:r>
            <w:r w:rsidR="0081663F">
              <w:rPr>
                <w:rFonts w:hint="eastAsia"/>
                <w:sz w:val="22"/>
                <w:szCs w:val="22"/>
              </w:rPr>
              <w:t>17</w:t>
            </w:r>
            <w:r w:rsidR="00C46946">
              <w:rPr>
                <w:rFonts w:hint="eastAsia"/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4498" w:type="dxa"/>
            <w:vAlign w:val="center"/>
          </w:tcPr>
          <w:p w14:paraId="05812759" w14:textId="02784081" w:rsidR="00BF03F9" w:rsidRPr="00320642" w:rsidRDefault="00BF03F9" w:rsidP="00E82272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320642">
              <w:rPr>
                <w:rFonts w:hint="eastAsia"/>
                <w:sz w:val="22"/>
                <w:szCs w:val="22"/>
              </w:rPr>
              <w:t>視覚障がい</w:t>
            </w:r>
            <w:proofErr w:type="gramEnd"/>
            <w:r w:rsidRPr="00320642">
              <w:rPr>
                <w:rFonts w:hint="eastAsia"/>
                <w:sz w:val="22"/>
                <w:szCs w:val="22"/>
              </w:rPr>
              <w:t>者の同行援護実習３</w:t>
            </w:r>
            <w:r w:rsidR="00203414">
              <w:rPr>
                <w:rFonts w:hint="eastAsia"/>
                <w:sz w:val="22"/>
                <w:szCs w:val="22"/>
              </w:rPr>
              <w:t>－</w:t>
            </w:r>
            <w:r w:rsidR="00203414">
              <w:rPr>
                <w:rFonts w:hint="eastAsia"/>
                <w:sz w:val="22"/>
                <w:szCs w:val="22"/>
              </w:rPr>
              <w:t>(1)</w:t>
            </w:r>
          </w:p>
          <w:p w14:paraId="46CF35A2" w14:textId="77777777" w:rsidR="00B16200" w:rsidRPr="00320642" w:rsidRDefault="00BF03F9" w:rsidP="00E82272">
            <w:pPr>
              <w:spacing w:line="300" w:lineRule="exact"/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「交通機関の利用」</w:t>
            </w:r>
          </w:p>
        </w:tc>
      </w:tr>
      <w:tr w:rsidR="002415FE" w:rsidRPr="002900C6" w14:paraId="785F6DDF" w14:textId="77777777" w:rsidTr="00BF03F9">
        <w:trPr>
          <w:cantSplit/>
        </w:trPr>
        <w:tc>
          <w:tcPr>
            <w:tcW w:w="8789" w:type="dxa"/>
            <w:gridSpan w:val="3"/>
            <w:tcBorders>
              <w:left w:val="nil"/>
              <w:right w:val="nil"/>
            </w:tcBorders>
          </w:tcPr>
          <w:p w14:paraId="16F96334" w14:textId="77777777" w:rsidR="00B65B97" w:rsidRPr="00B65B97" w:rsidRDefault="00B65B97" w:rsidP="003206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6200" w:rsidRPr="002900C6" w14:paraId="3D8DC5D2" w14:textId="77777777" w:rsidTr="00C87558">
        <w:trPr>
          <w:cantSplit/>
          <w:trHeight w:hRule="exact" w:val="680"/>
        </w:trPr>
        <w:tc>
          <w:tcPr>
            <w:tcW w:w="2306" w:type="dxa"/>
            <w:vMerge w:val="restart"/>
            <w:vAlign w:val="center"/>
          </w:tcPr>
          <w:p w14:paraId="0006F5C2" w14:textId="55FEF249" w:rsidR="00A34DBD" w:rsidRDefault="00347E0F" w:rsidP="00B14BB4">
            <w:pPr>
              <w:ind w:firstLineChars="100" w:firstLine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 w:rsidR="007B43AC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13</w:t>
            </w:r>
            <w:r w:rsidR="00B16200" w:rsidRPr="002900C6">
              <w:rPr>
                <w:rFonts w:hint="eastAsia"/>
                <w:sz w:val="22"/>
                <w:szCs w:val="22"/>
              </w:rPr>
              <w:t>日</w:t>
            </w:r>
            <w:r w:rsidR="00A34DBD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水</w:t>
            </w:r>
            <w:r w:rsidR="00225F0B">
              <w:rPr>
                <w:rFonts w:hint="eastAsia"/>
                <w:sz w:val="22"/>
                <w:szCs w:val="22"/>
              </w:rPr>
              <w:t>）</w:t>
            </w:r>
          </w:p>
          <w:p w14:paraId="1E6C61E8" w14:textId="40B3EEBB" w:rsidR="00C87558" w:rsidRPr="002900C6" w:rsidRDefault="00C87558" w:rsidP="0020341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EF4B2F6" w14:textId="77777777" w:rsidR="00B16200" w:rsidRPr="002900C6" w:rsidRDefault="00E82272" w:rsidP="00217D5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9:30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10:30</w:t>
            </w:r>
          </w:p>
        </w:tc>
        <w:tc>
          <w:tcPr>
            <w:tcW w:w="4498" w:type="dxa"/>
            <w:vAlign w:val="center"/>
          </w:tcPr>
          <w:p w14:paraId="4C824B40" w14:textId="77777777" w:rsidR="00B16200" w:rsidRPr="00320642" w:rsidRDefault="001A397E" w:rsidP="000C0B11">
            <w:pPr>
              <w:rPr>
                <w:sz w:val="22"/>
                <w:szCs w:val="22"/>
              </w:rPr>
            </w:pPr>
            <w:proofErr w:type="gramStart"/>
            <w:r w:rsidRPr="00320642">
              <w:rPr>
                <w:rFonts w:hint="eastAsia"/>
                <w:sz w:val="22"/>
                <w:szCs w:val="22"/>
              </w:rPr>
              <w:t>視覚障がい</w:t>
            </w:r>
            <w:proofErr w:type="gramEnd"/>
            <w:r w:rsidRPr="00320642">
              <w:rPr>
                <w:rFonts w:hint="eastAsia"/>
                <w:sz w:val="22"/>
                <w:szCs w:val="22"/>
              </w:rPr>
              <w:t>者の心理②</w:t>
            </w:r>
          </w:p>
        </w:tc>
      </w:tr>
      <w:tr w:rsidR="007B43AC" w:rsidRPr="002900C6" w14:paraId="3BD92277" w14:textId="77777777" w:rsidTr="00C87558">
        <w:trPr>
          <w:cantSplit/>
          <w:trHeight w:hRule="exact" w:val="680"/>
        </w:trPr>
        <w:tc>
          <w:tcPr>
            <w:tcW w:w="2306" w:type="dxa"/>
            <w:vMerge/>
            <w:vAlign w:val="center"/>
          </w:tcPr>
          <w:p w14:paraId="02EACE87" w14:textId="77777777" w:rsidR="007B43AC" w:rsidRDefault="007B43AC" w:rsidP="007B43A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501BE3B" w14:textId="77777777" w:rsidR="007B43AC" w:rsidRDefault="00E82272" w:rsidP="00217D5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10:45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12:15</w:t>
            </w:r>
          </w:p>
          <w:p w14:paraId="2EEB7EDB" w14:textId="77777777" w:rsidR="00E82272" w:rsidRDefault="00E82272" w:rsidP="00217D5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13:00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14:30</w:t>
            </w:r>
          </w:p>
        </w:tc>
        <w:tc>
          <w:tcPr>
            <w:tcW w:w="4498" w:type="dxa"/>
            <w:vAlign w:val="center"/>
          </w:tcPr>
          <w:p w14:paraId="1B6E627B" w14:textId="77777777" w:rsidR="00BF03F9" w:rsidRPr="00320642" w:rsidRDefault="00BF03F9" w:rsidP="008560B2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320642">
              <w:rPr>
                <w:rFonts w:hint="eastAsia"/>
                <w:sz w:val="22"/>
                <w:szCs w:val="22"/>
              </w:rPr>
              <w:t>視覚障がい</w:t>
            </w:r>
            <w:proofErr w:type="gramEnd"/>
            <w:r w:rsidRPr="00320642">
              <w:rPr>
                <w:rFonts w:hint="eastAsia"/>
                <w:sz w:val="22"/>
                <w:szCs w:val="22"/>
              </w:rPr>
              <w:t>者の同行援護実習２</w:t>
            </w:r>
          </w:p>
          <w:p w14:paraId="74C4C57C" w14:textId="77777777" w:rsidR="007B43AC" w:rsidRPr="00320642" w:rsidRDefault="00BF03F9" w:rsidP="008560B2">
            <w:pPr>
              <w:spacing w:line="300" w:lineRule="exact"/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「場面別応用技能」</w:t>
            </w:r>
          </w:p>
        </w:tc>
      </w:tr>
      <w:tr w:rsidR="00BF03F9" w:rsidRPr="002900C6" w14:paraId="3EC06E89" w14:textId="77777777" w:rsidTr="00C87558">
        <w:trPr>
          <w:cantSplit/>
          <w:trHeight w:hRule="exact" w:val="680"/>
        </w:trPr>
        <w:tc>
          <w:tcPr>
            <w:tcW w:w="2306" w:type="dxa"/>
            <w:vMerge/>
            <w:vAlign w:val="center"/>
          </w:tcPr>
          <w:p w14:paraId="140C0D91" w14:textId="77777777" w:rsidR="00BF03F9" w:rsidRDefault="00BF03F9" w:rsidP="007B43A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D714174" w14:textId="3A614073" w:rsidR="00BF03F9" w:rsidRDefault="00E82272" w:rsidP="00217D5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14:40</w:t>
            </w:r>
            <w:r>
              <w:rPr>
                <w:rFonts w:hint="eastAsia"/>
                <w:sz w:val="22"/>
                <w:szCs w:val="22"/>
              </w:rPr>
              <w:t>～</w:t>
            </w:r>
            <w:r w:rsidR="0081663F">
              <w:rPr>
                <w:rFonts w:hint="eastAsia"/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:</w:t>
            </w:r>
            <w:r w:rsidR="0081663F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4498" w:type="dxa"/>
            <w:vAlign w:val="center"/>
          </w:tcPr>
          <w:p w14:paraId="6CE8C772" w14:textId="58CFE1CD" w:rsidR="00BF03F9" w:rsidRPr="00320642" w:rsidRDefault="00BF03F9" w:rsidP="008560B2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320642">
              <w:rPr>
                <w:rFonts w:hint="eastAsia"/>
                <w:sz w:val="22"/>
                <w:szCs w:val="22"/>
              </w:rPr>
              <w:t>視覚障がい</w:t>
            </w:r>
            <w:proofErr w:type="gramEnd"/>
            <w:r w:rsidRPr="00320642">
              <w:rPr>
                <w:rFonts w:hint="eastAsia"/>
                <w:sz w:val="22"/>
                <w:szCs w:val="22"/>
              </w:rPr>
              <w:t>者の同行援護実習３</w:t>
            </w:r>
            <w:r w:rsidR="00203414">
              <w:rPr>
                <w:rFonts w:hint="eastAsia"/>
                <w:sz w:val="22"/>
                <w:szCs w:val="22"/>
              </w:rPr>
              <w:t>－</w:t>
            </w:r>
            <w:r w:rsidR="00203414">
              <w:rPr>
                <w:rFonts w:hint="eastAsia"/>
                <w:sz w:val="22"/>
                <w:szCs w:val="22"/>
              </w:rPr>
              <w:t>(2)</w:t>
            </w:r>
          </w:p>
          <w:p w14:paraId="3938451E" w14:textId="77777777" w:rsidR="00BF03F9" w:rsidRPr="00320642" w:rsidRDefault="00BF03F9" w:rsidP="008560B2">
            <w:pPr>
              <w:spacing w:line="300" w:lineRule="exact"/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「交通機関の利用」</w:t>
            </w:r>
          </w:p>
        </w:tc>
      </w:tr>
      <w:tr w:rsidR="00656C25" w:rsidRPr="002900C6" w14:paraId="3C4E647C" w14:textId="77777777" w:rsidTr="00C87558">
        <w:trPr>
          <w:cantSplit/>
          <w:trHeight w:hRule="exact" w:val="680"/>
        </w:trPr>
        <w:tc>
          <w:tcPr>
            <w:tcW w:w="2306" w:type="dxa"/>
            <w:vMerge/>
            <w:vAlign w:val="center"/>
          </w:tcPr>
          <w:p w14:paraId="775D410D" w14:textId="77777777" w:rsidR="00656C25" w:rsidRPr="002900C6" w:rsidRDefault="00656C25" w:rsidP="000C0B1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F959445" w14:textId="58A4AF72" w:rsidR="00656C25" w:rsidRPr="002900C6" w:rsidRDefault="0081663F" w:rsidP="00217D5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16:45</w:t>
            </w:r>
            <w:r w:rsidR="00E82272">
              <w:rPr>
                <w:rFonts w:hint="eastAsia"/>
                <w:sz w:val="22"/>
                <w:szCs w:val="22"/>
              </w:rPr>
              <w:t>～</w:t>
            </w:r>
            <w:r w:rsidR="00E82272">
              <w:rPr>
                <w:rFonts w:hint="eastAsia"/>
                <w:sz w:val="22"/>
                <w:szCs w:val="22"/>
              </w:rPr>
              <w:t>17:</w:t>
            </w:r>
            <w:r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4498" w:type="dxa"/>
            <w:vAlign w:val="center"/>
          </w:tcPr>
          <w:p w14:paraId="38660158" w14:textId="77777777" w:rsidR="00656C25" w:rsidRPr="00320642" w:rsidRDefault="00BF03F9" w:rsidP="000C0B11">
            <w:pPr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  <w:szCs w:val="22"/>
              </w:rPr>
              <w:t>修了式</w:t>
            </w:r>
          </w:p>
        </w:tc>
      </w:tr>
    </w:tbl>
    <w:p w14:paraId="2671C8E2" w14:textId="77777777" w:rsidR="007B43AC" w:rsidRDefault="007B43AC" w:rsidP="002415FE"/>
    <w:p w14:paraId="763445CA" w14:textId="77777777" w:rsidR="00320642" w:rsidRDefault="00320642" w:rsidP="002415FE">
      <w:pPr>
        <w:widowControl/>
        <w:jc w:val="left"/>
        <w:rPr>
          <w:rFonts w:eastAsia="ＭＳ ゴシック"/>
          <w:sz w:val="22"/>
          <w:bdr w:val="single" w:sz="4" w:space="0" w:color="auto"/>
        </w:rPr>
        <w:sectPr w:rsidR="00320642" w:rsidSect="00320642">
          <w:pgSz w:w="11906" w:h="16838"/>
          <w:pgMar w:top="1701" w:right="1701" w:bottom="1560" w:left="1701" w:header="851" w:footer="992" w:gutter="0"/>
          <w:cols w:space="425"/>
          <w:docGrid w:type="lines" w:linePitch="360"/>
        </w:sectPr>
      </w:pPr>
    </w:p>
    <w:p w14:paraId="4E663F5B" w14:textId="77777777" w:rsidR="002415FE" w:rsidRPr="00523DAB" w:rsidRDefault="00E82272" w:rsidP="002415FE">
      <w:pPr>
        <w:widowControl/>
        <w:jc w:val="left"/>
        <w:rPr>
          <w:rFonts w:eastAsia="ＭＳ ゴシック"/>
          <w:sz w:val="22"/>
          <w:bdr w:val="single" w:sz="4" w:space="0" w:color="auto"/>
        </w:rPr>
      </w:pPr>
      <w:r>
        <w:rPr>
          <w:rFonts w:eastAsia="ＭＳ ゴシック" w:hint="eastAsia"/>
          <w:sz w:val="22"/>
          <w:bdr w:val="single" w:sz="4" w:space="0" w:color="auto"/>
        </w:rPr>
        <w:lastRenderedPageBreak/>
        <w:t>別　紙　２</w:t>
      </w:r>
    </w:p>
    <w:p w14:paraId="43997255" w14:textId="77777777" w:rsidR="00E12DBB" w:rsidRDefault="00E12DBB" w:rsidP="002415FE">
      <w:pPr>
        <w:widowControl/>
        <w:jc w:val="left"/>
        <w:rPr>
          <w:rFonts w:eastAsia="ＭＳ ゴシック"/>
          <w:sz w:val="22"/>
        </w:rPr>
      </w:pPr>
    </w:p>
    <w:p w14:paraId="70C3EC69" w14:textId="77777777" w:rsidR="002415FE" w:rsidRPr="00320642" w:rsidRDefault="00C3742A" w:rsidP="00320642">
      <w:pPr>
        <w:ind w:leftChars="-67" w:left="-11" w:hangingChars="59" w:hanging="13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講</w:t>
      </w:r>
      <w:r>
        <w:rPr>
          <w:rFonts w:eastAsia="ＭＳ ゴシック" w:hint="eastAsia"/>
          <w:sz w:val="22"/>
        </w:rPr>
        <w:t xml:space="preserve"> </w:t>
      </w:r>
      <w:r>
        <w:rPr>
          <w:rFonts w:eastAsia="ＭＳ ゴシック" w:hint="eastAsia"/>
          <w:sz w:val="22"/>
        </w:rPr>
        <w:t>師</w:t>
      </w:r>
      <w:r>
        <w:rPr>
          <w:rFonts w:eastAsia="ＭＳ ゴシック" w:hint="eastAsia"/>
          <w:sz w:val="22"/>
        </w:rPr>
        <w:t xml:space="preserve"> </w:t>
      </w:r>
      <w:r>
        <w:rPr>
          <w:rFonts w:eastAsia="ＭＳ ゴシック" w:hint="eastAsia"/>
          <w:sz w:val="22"/>
        </w:rPr>
        <w:t>一</w:t>
      </w:r>
      <w:r>
        <w:rPr>
          <w:rFonts w:eastAsia="ＭＳ ゴシック" w:hint="eastAsia"/>
          <w:sz w:val="22"/>
        </w:rPr>
        <w:t xml:space="preserve"> </w:t>
      </w:r>
      <w:r w:rsidR="002415FE" w:rsidRPr="00320642">
        <w:rPr>
          <w:rFonts w:eastAsia="ＭＳ ゴシック" w:hint="eastAsia"/>
          <w:sz w:val="22"/>
        </w:rPr>
        <w:t>覧</w:t>
      </w:r>
    </w:p>
    <w:tbl>
      <w:tblPr>
        <w:tblW w:w="874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1744"/>
        <w:gridCol w:w="3501"/>
      </w:tblGrid>
      <w:tr w:rsidR="002415FE" w14:paraId="29A559F6" w14:textId="77777777" w:rsidTr="001462AD">
        <w:tc>
          <w:tcPr>
            <w:tcW w:w="3501" w:type="dxa"/>
            <w:tcBorders>
              <w:bottom w:val="double" w:sz="4" w:space="0" w:color="auto"/>
            </w:tcBorders>
          </w:tcPr>
          <w:p w14:paraId="27516791" w14:textId="77777777" w:rsidR="002415FE" w:rsidRPr="00320642" w:rsidRDefault="002415FE" w:rsidP="00B8467C">
            <w:pPr>
              <w:jc w:val="center"/>
              <w:rPr>
                <w:sz w:val="22"/>
              </w:rPr>
            </w:pPr>
            <w:r w:rsidRPr="00320642">
              <w:rPr>
                <w:rFonts w:hint="eastAsia"/>
                <w:sz w:val="22"/>
              </w:rPr>
              <w:t>講義名</w:t>
            </w:r>
          </w:p>
        </w:tc>
        <w:tc>
          <w:tcPr>
            <w:tcW w:w="1744" w:type="dxa"/>
            <w:tcBorders>
              <w:bottom w:val="double" w:sz="4" w:space="0" w:color="auto"/>
            </w:tcBorders>
          </w:tcPr>
          <w:p w14:paraId="78FEDD0B" w14:textId="77777777" w:rsidR="002415FE" w:rsidRPr="00320642" w:rsidRDefault="002415FE" w:rsidP="00B8467C">
            <w:pPr>
              <w:jc w:val="center"/>
              <w:rPr>
                <w:sz w:val="22"/>
              </w:rPr>
            </w:pPr>
            <w:r w:rsidRPr="00320642">
              <w:rPr>
                <w:rFonts w:hint="eastAsia"/>
                <w:sz w:val="22"/>
              </w:rPr>
              <w:t>講師名</w:t>
            </w:r>
          </w:p>
        </w:tc>
        <w:tc>
          <w:tcPr>
            <w:tcW w:w="3501" w:type="dxa"/>
            <w:tcBorders>
              <w:bottom w:val="double" w:sz="4" w:space="0" w:color="auto"/>
            </w:tcBorders>
          </w:tcPr>
          <w:p w14:paraId="6472F81D" w14:textId="77777777" w:rsidR="002415FE" w:rsidRPr="00320642" w:rsidRDefault="002415FE" w:rsidP="00B8467C">
            <w:pPr>
              <w:jc w:val="center"/>
              <w:rPr>
                <w:sz w:val="22"/>
              </w:rPr>
            </w:pPr>
            <w:r w:rsidRPr="00320642">
              <w:rPr>
                <w:rFonts w:hint="eastAsia"/>
                <w:sz w:val="22"/>
              </w:rPr>
              <w:t>所属</w:t>
            </w:r>
          </w:p>
        </w:tc>
      </w:tr>
      <w:tr w:rsidR="00CE19D8" w14:paraId="0E56AC6C" w14:textId="77777777" w:rsidTr="001462AD">
        <w:trPr>
          <w:trHeight w:hRule="exact" w:val="769"/>
        </w:trPr>
        <w:tc>
          <w:tcPr>
            <w:tcW w:w="3501" w:type="dxa"/>
            <w:vAlign w:val="center"/>
          </w:tcPr>
          <w:p w14:paraId="4778FBA6" w14:textId="77777777" w:rsidR="00CE19D8" w:rsidRPr="00320642" w:rsidRDefault="00CE19D8" w:rsidP="00B8467C">
            <w:pPr>
              <w:rPr>
                <w:sz w:val="22"/>
              </w:rPr>
            </w:pPr>
            <w:r w:rsidRPr="00320642">
              <w:rPr>
                <w:rFonts w:hint="eastAsia"/>
                <w:sz w:val="22"/>
              </w:rPr>
              <w:t>視覚障がいの理解</w:t>
            </w:r>
            <w:r w:rsidR="00E82272" w:rsidRPr="00320642">
              <w:rPr>
                <w:rFonts w:hint="eastAsia"/>
                <w:sz w:val="22"/>
              </w:rPr>
              <w:t>②</w:t>
            </w:r>
          </w:p>
        </w:tc>
        <w:tc>
          <w:tcPr>
            <w:tcW w:w="1744" w:type="dxa"/>
            <w:vAlign w:val="center"/>
          </w:tcPr>
          <w:p w14:paraId="075ADB83" w14:textId="77777777" w:rsidR="00CE19D8" w:rsidRPr="0095516F" w:rsidRDefault="00C46946" w:rsidP="008E2F4C">
            <w:pPr>
              <w:jc w:val="left"/>
              <w:rPr>
                <w:sz w:val="22"/>
              </w:rPr>
            </w:pPr>
            <w:r w:rsidRPr="0095516F">
              <w:rPr>
                <w:rFonts w:hint="eastAsia"/>
                <w:sz w:val="22"/>
              </w:rPr>
              <w:t>八子</w:t>
            </w:r>
            <w:r w:rsidRPr="0095516F">
              <w:rPr>
                <w:sz w:val="22"/>
              </w:rPr>
              <w:t xml:space="preserve">　恵子氏</w:t>
            </w:r>
          </w:p>
        </w:tc>
        <w:tc>
          <w:tcPr>
            <w:tcW w:w="3501" w:type="dxa"/>
            <w:vAlign w:val="center"/>
          </w:tcPr>
          <w:p w14:paraId="7FE1A3D2" w14:textId="16AD6C3E" w:rsidR="00C46946" w:rsidRPr="0095516F" w:rsidRDefault="0095516F" w:rsidP="00882C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医師（眼科）、</w:t>
            </w:r>
            <w:r w:rsidR="00C46946" w:rsidRPr="0095516F">
              <w:rPr>
                <w:rFonts w:hint="eastAsia"/>
                <w:sz w:val="22"/>
              </w:rPr>
              <w:t>福島県ロービジョンネットワーク</w:t>
            </w:r>
            <w:r>
              <w:rPr>
                <w:rFonts w:hint="eastAsia"/>
                <w:sz w:val="22"/>
              </w:rPr>
              <w:t>代表</w:t>
            </w:r>
          </w:p>
        </w:tc>
      </w:tr>
      <w:tr w:rsidR="00CE19D8" w14:paraId="0701EC3B" w14:textId="77777777" w:rsidTr="001462AD">
        <w:trPr>
          <w:trHeight w:hRule="exact" w:val="845"/>
        </w:trPr>
        <w:tc>
          <w:tcPr>
            <w:tcW w:w="3501" w:type="dxa"/>
            <w:vAlign w:val="center"/>
          </w:tcPr>
          <w:p w14:paraId="2E216BE6" w14:textId="77777777" w:rsidR="00CE19D8" w:rsidRPr="00320642" w:rsidRDefault="00CE19D8" w:rsidP="00B8467C">
            <w:pPr>
              <w:rPr>
                <w:sz w:val="22"/>
              </w:rPr>
            </w:pPr>
            <w:proofErr w:type="gramStart"/>
            <w:r w:rsidRPr="00320642">
              <w:rPr>
                <w:rFonts w:hint="eastAsia"/>
                <w:sz w:val="22"/>
              </w:rPr>
              <w:t>視覚障がい</w:t>
            </w:r>
            <w:proofErr w:type="gramEnd"/>
            <w:r w:rsidRPr="00320642">
              <w:rPr>
                <w:rFonts w:hint="eastAsia"/>
                <w:sz w:val="22"/>
              </w:rPr>
              <w:t>者の心理</w:t>
            </w:r>
            <w:r w:rsidR="00E82272" w:rsidRPr="00320642">
              <w:rPr>
                <w:rFonts w:hint="eastAsia"/>
                <w:sz w:val="22"/>
              </w:rPr>
              <w:t>②</w:t>
            </w:r>
          </w:p>
        </w:tc>
        <w:tc>
          <w:tcPr>
            <w:tcW w:w="1744" w:type="dxa"/>
            <w:vAlign w:val="center"/>
          </w:tcPr>
          <w:p w14:paraId="53352707" w14:textId="34B253C1" w:rsidR="00CE19D8" w:rsidRPr="00320642" w:rsidRDefault="00347E0F" w:rsidP="00347E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川崎　栄一</w:t>
            </w:r>
            <w:r w:rsidR="001462AD" w:rsidRPr="00320642">
              <w:rPr>
                <w:rFonts w:hint="eastAsia"/>
                <w:sz w:val="22"/>
              </w:rPr>
              <w:t>氏</w:t>
            </w:r>
          </w:p>
        </w:tc>
        <w:tc>
          <w:tcPr>
            <w:tcW w:w="3501" w:type="dxa"/>
            <w:vAlign w:val="center"/>
          </w:tcPr>
          <w:p w14:paraId="21E610F2" w14:textId="77777777" w:rsidR="00A04473" w:rsidRDefault="00A04473" w:rsidP="00A04473">
            <w:pPr>
              <w:ind w:left="1" w:rightChars="50" w:right="105" w:hang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元福島県視覚障害者福祉協会</w:t>
            </w:r>
          </w:p>
          <w:p w14:paraId="2B4B68D8" w14:textId="4559D250" w:rsidR="001462AD" w:rsidRPr="00320642" w:rsidRDefault="00A04473" w:rsidP="00A04473">
            <w:pPr>
              <w:ind w:left="1" w:rightChars="50" w:right="105" w:hanging="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</w:tr>
      <w:tr w:rsidR="00CE19D8" w14:paraId="3A5AA11B" w14:textId="77777777" w:rsidTr="001462AD">
        <w:trPr>
          <w:trHeight w:hRule="exact" w:val="909"/>
        </w:trPr>
        <w:tc>
          <w:tcPr>
            <w:tcW w:w="3501" w:type="dxa"/>
            <w:vAlign w:val="center"/>
          </w:tcPr>
          <w:p w14:paraId="6FD04B07" w14:textId="77777777" w:rsidR="00E82272" w:rsidRPr="00320642" w:rsidRDefault="00E82272" w:rsidP="00E82272">
            <w:pPr>
              <w:rPr>
                <w:sz w:val="22"/>
              </w:rPr>
            </w:pPr>
            <w:proofErr w:type="gramStart"/>
            <w:r w:rsidRPr="00320642">
              <w:rPr>
                <w:rFonts w:hint="eastAsia"/>
                <w:sz w:val="22"/>
              </w:rPr>
              <w:t>視覚障がい</w:t>
            </w:r>
            <w:proofErr w:type="gramEnd"/>
            <w:r w:rsidRPr="00320642">
              <w:rPr>
                <w:rFonts w:hint="eastAsia"/>
                <w:sz w:val="22"/>
              </w:rPr>
              <w:t>者の同行援護実習１</w:t>
            </w:r>
          </w:p>
          <w:p w14:paraId="24DB4335" w14:textId="77777777" w:rsidR="00CE19D8" w:rsidRPr="00320642" w:rsidRDefault="00E82272" w:rsidP="00E82272">
            <w:pPr>
              <w:rPr>
                <w:sz w:val="22"/>
              </w:rPr>
            </w:pPr>
            <w:r w:rsidRPr="00320642">
              <w:rPr>
                <w:rFonts w:hint="eastAsia"/>
                <w:sz w:val="22"/>
              </w:rPr>
              <w:t>「場面別基本技能」</w:t>
            </w:r>
          </w:p>
        </w:tc>
        <w:tc>
          <w:tcPr>
            <w:tcW w:w="1744" w:type="dxa"/>
            <w:vAlign w:val="center"/>
          </w:tcPr>
          <w:p w14:paraId="0AADFEE1" w14:textId="77777777" w:rsidR="00CE19D8" w:rsidRPr="00320642" w:rsidRDefault="00E82272" w:rsidP="008E2F4C">
            <w:pPr>
              <w:jc w:val="left"/>
              <w:rPr>
                <w:sz w:val="22"/>
              </w:rPr>
            </w:pPr>
            <w:r w:rsidRPr="00320642">
              <w:rPr>
                <w:rFonts w:hint="eastAsia"/>
                <w:sz w:val="22"/>
              </w:rPr>
              <w:t>岡部　聡氏</w:t>
            </w:r>
          </w:p>
        </w:tc>
        <w:tc>
          <w:tcPr>
            <w:tcW w:w="3501" w:type="dxa"/>
            <w:vAlign w:val="center"/>
          </w:tcPr>
          <w:p w14:paraId="5017C12C" w14:textId="77777777" w:rsidR="00CE19D8" w:rsidRPr="00320642" w:rsidRDefault="00E82272" w:rsidP="009D694D">
            <w:pPr>
              <w:rPr>
                <w:sz w:val="22"/>
              </w:rPr>
            </w:pPr>
            <w:r w:rsidRPr="00320642">
              <w:rPr>
                <w:rFonts w:hint="eastAsia"/>
                <w:sz w:val="22"/>
              </w:rPr>
              <w:t xml:space="preserve">ＮＰＯ法人　</w:t>
            </w:r>
            <w:proofErr w:type="gramStart"/>
            <w:r w:rsidRPr="00320642">
              <w:rPr>
                <w:rFonts w:hint="eastAsia"/>
                <w:sz w:val="22"/>
              </w:rPr>
              <w:t>あいえるの</w:t>
            </w:r>
            <w:proofErr w:type="gramEnd"/>
            <w:r w:rsidRPr="00320642">
              <w:rPr>
                <w:rFonts w:hint="eastAsia"/>
                <w:sz w:val="22"/>
              </w:rPr>
              <w:t>会</w:t>
            </w:r>
          </w:p>
        </w:tc>
      </w:tr>
      <w:tr w:rsidR="00E82272" w14:paraId="0BF6E798" w14:textId="77777777" w:rsidTr="001462AD">
        <w:trPr>
          <w:trHeight w:hRule="exact" w:val="770"/>
        </w:trPr>
        <w:tc>
          <w:tcPr>
            <w:tcW w:w="3501" w:type="dxa"/>
            <w:vAlign w:val="center"/>
          </w:tcPr>
          <w:p w14:paraId="41E366C5" w14:textId="77777777" w:rsidR="00E82272" w:rsidRPr="00320642" w:rsidRDefault="00E82272" w:rsidP="00E82272">
            <w:pPr>
              <w:rPr>
                <w:sz w:val="22"/>
              </w:rPr>
            </w:pPr>
            <w:proofErr w:type="gramStart"/>
            <w:r w:rsidRPr="00320642">
              <w:rPr>
                <w:rFonts w:hint="eastAsia"/>
                <w:sz w:val="22"/>
              </w:rPr>
              <w:t>視覚障がい</w:t>
            </w:r>
            <w:proofErr w:type="gramEnd"/>
            <w:r w:rsidRPr="00320642">
              <w:rPr>
                <w:rFonts w:hint="eastAsia"/>
                <w:sz w:val="22"/>
              </w:rPr>
              <w:t>者の同行援護実習２</w:t>
            </w:r>
          </w:p>
          <w:p w14:paraId="4BEA64DD" w14:textId="77777777" w:rsidR="00E82272" w:rsidRPr="00320642" w:rsidRDefault="00E82272" w:rsidP="00E82272">
            <w:pPr>
              <w:rPr>
                <w:sz w:val="22"/>
              </w:rPr>
            </w:pPr>
            <w:r w:rsidRPr="00320642">
              <w:rPr>
                <w:rFonts w:hint="eastAsia"/>
                <w:sz w:val="22"/>
              </w:rPr>
              <w:t>「場面別応用技能」</w:t>
            </w:r>
          </w:p>
        </w:tc>
        <w:tc>
          <w:tcPr>
            <w:tcW w:w="1744" w:type="dxa"/>
            <w:vAlign w:val="center"/>
          </w:tcPr>
          <w:p w14:paraId="7A2C4F31" w14:textId="77777777" w:rsidR="00E82272" w:rsidRPr="00320642" w:rsidRDefault="00E82272" w:rsidP="009727D2">
            <w:pPr>
              <w:jc w:val="left"/>
              <w:rPr>
                <w:sz w:val="22"/>
              </w:rPr>
            </w:pPr>
            <w:r w:rsidRPr="00320642">
              <w:rPr>
                <w:rFonts w:hint="eastAsia"/>
                <w:sz w:val="22"/>
              </w:rPr>
              <w:t>岡部　聡氏</w:t>
            </w:r>
          </w:p>
        </w:tc>
        <w:tc>
          <w:tcPr>
            <w:tcW w:w="3501" w:type="dxa"/>
            <w:vAlign w:val="center"/>
          </w:tcPr>
          <w:p w14:paraId="10E713FF" w14:textId="77777777" w:rsidR="00E82272" w:rsidRPr="00320642" w:rsidRDefault="00E82272" w:rsidP="009727D2">
            <w:pPr>
              <w:rPr>
                <w:sz w:val="22"/>
              </w:rPr>
            </w:pPr>
            <w:r w:rsidRPr="00320642">
              <w:rPr>
                <w:rFonts w:hint="eastAsia"/>
                <w:sz w:val="22"/>
              </w:rPr>
              <w:t xml:space="preserve">ＮＰＯ法人　</w:t>
            </w:r>
            <w:proofErr w:type="gramStart"/>
            <w:r w:rsidRPr="00320642">
              <w:rPr>
                <w:rFonts w:hint="eastAsia"/>
                <w:sz w:val="22"/>
              </w:rPr>
              <w:t>あいえるの</w:t>
            </w:r>
            <w:proofErr w:type="gramEnd"/>
            <w:r w:rsidRPr="00320642">
              <w:rPr>
                <w:rFonts w:hint="eastAsia"/>
                <w:sz w:val="22"/>
              </w:rPr>
              <w:t>会</w:t>
            </w:r>
          </w:p>
        </w:tc>
      </w:tr>
      <w:tr w:rsidR="00E82272" w14:paraId="08F940DD" w14:textId="77777777" w:rsidTr="001462AD">
        <w:trPr>
          <w:trHeight w:hRule="exact" w:val="932"/>
        </w:trPr>
        <w:tc>
          <w:tcPr>
            <w:tcW w:w="3501" w:type="dxa"/>
            <w:vAlign w:val="center"/>
          </w:tcPr>
          <w:p w14:paraId="1A1F7069" w14:textId="77777777" w:rsidR="00E82272" w:rsidRPr="00320642" w:rsidRDefault="00E82272" w:rsidP="00E82272">
            <w:pPr>
              <w:rPr>
                <w:sz w:val="22"/>
              </w:rPr>
            </w:pPr>
            <w:proofErr w:type="gramStart"/>
            <w:r w:rsidRPr="00320642">
              <w:rPr>
                <w:rFonts w:hint="eastAsia"/>
                <w:sz w:val="22"/>
              </w:rPr>
              <w:t>視覚障がい</w:t>
            </w:r>
            <w:proofErr w:type="gramEnd"/>
            <w:r w:rsidRPr="00320642">
              <w:rPr>
                <w:rFonts w:hint="eastAsia"/>
                <w:sz w:val="22"/>
              </w:rPr>
              <w:t>者の同行援護実習３</w:t>
            </w:r>
          </w:p>
          <w:p w14:paraId="43283CD8" w14:textId="77777777" w:rsidR="00E82272" w:rsidRPr="00320642" w:rsidRDefault="00E82272" w:rsidP="00E82272">
            <w:pPr>
              <w:rPr>
                <w:sz w:val="22"/>
                <w:szCs w:val="22"/>
              </w:rPr>
            </w:pPr>
            <w:r w:rsidRPr="00320642">
              <w:rPr>
                <w:rFonts w:hint="eastAsia"/>
                <w:sz w:val="22"/>
              </w:rPr>
              <w:t>「交通機関の利用」</w:t>
            </w:r>
          </w:p>
        </w:tc>
        <w:tc>
          <w:tcPr>
            <w:tcW w:w="1744" w:type="dxa"/>
            <w:vAlign w:val="center"/>
          </w:tcPr>
          <w:p w14:paraId="79B2F5FE" w14:textId="77777777" w:rsidR="00E82272" w:rsidRPr="00320642" w:rsidRDefault="00E82272" w:rsidP="00301DDF">
            <w:pPr>
              <w:jc w:val="left"/>
              <w:rPr>
                <w:sz w:val="22"/>
              </w:rPr>
            </w:pPr>
            <w:r w:rsidRPr="00320642">
              <w:rPr>
                <w:rFonts w:hint="eastAsia"/>
                <w:sz w:val="22"/>
              </w:rPr>
              <w:t>岡部　聡氏</w:t>
            </w:r>
          </w:p>
        </w:tc>
        <w:tc>
          <w:tcPr>
            <w:tcW w:w="3501" w:type="dxa"/>
            <w:vAlign w:val="center"/>
          </w:tcPr>
          <w:p w14:paraId="61941512" w14:textId="77777777" w:rsidR="00E82272" w:rsidRPr="00320642" w:rsidRDefault="00E82272" w:rsidP="00301DDF">
            <w:pPr>
              <w:rPr>
                <w:sz w:val="22"/>
              </w:rPr>
            </w:pPr>
            <w:r w:rsidRPr="00320642">
              <w:rPr>
                <w:rFonts w:hint="eastAsia"/>
                <w:sz w:val="22"/>
              </w:rPr>
              <w:t xml:space="preserve">ＮＰＯ法人　</w:t>
            </w:r>
            <w:proofErr w:type="gramStart"/>
            <w:r w:rsidRPr="00320642">
              <w:rPr>
                <w:rFonts w:hint="eastAsia"/>
                <w:sz w:val="22"/>
              </w:rPr>
              <w:t>あいえるの</w:t>
            </w:r>
            <w:proofErr w:type="gramEnd"/>
            <w:r w:rsidRPr="00320642">
              <w:rPr>
                <w:rFonts w:hint="eastAsia"/>
                <w:sz w:val="22"/>
              </w:rPr>
              <w:t>会</w:t>
            </w:r>
          </w:p>
        </w:tc>
      </w:tr>
    </w:tbl>
    <w:p w14:paraId="5D3A1249" w14:textId="77777777" w:rsidR="00E2018B" w:rsidRDefault="00E2018B" w:rsidP="002B172A"/>
    <w:p w14:paraId="3D466316" w14:textId="77777777" w:rsidR="009B0AB1" w:rsidRDefault="009B0AB1" w:rsidP="002B172A"/>
    <w:p w14:paraId="42900F55" w14:textId="77777777" w:rsidR="009B0AB1" w:rsidRDefault="009B0AB1" w:rsidP="002B172A"/>
    <w:sectPr w:rsidR="009B0AB1" w:rsidSect="00320642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2C60" w14:textId="77777777" w:rsidR="00A32A50" w:rsidRDefault="00A32A50">
      <w:r>
        <w:separator/>
      </w:r>
    </w:p>
  </w:endnote>
  <w:endnote w:type="continuationSeparator" w:id="0">
    <w:p w14:paraId="0A1F0A25" w14:textId="77777777" w:rsidR="00A32A50" w:rsidRDefault="00A3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4334" w14:textId="77777777" w:rsidR="00A32A50" w:rsidRDefault="00A32A50">
      <w:r>
        <w:separator/>
      </w:r>
    </w:p>
  </w:footnote>
  <w:footnote w:type="continuationSeparator" w:id="0">
    <w:p w14:paraId="3D79E66C" w14:textId="77777777" w:rsidR="00A32A50" w:rsidRDefault="00A32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FE"/>
    <w:rsid w:val="0000331A"/>
    <w:rsid w:val="00010C0A"/>
    <w:rsid w:val="000215D3"/>
    <w:rsid w:val="0002259A"/>
    <w:rsid w:val="00027EB7"/>
    <w:rsid w:val="00050CCA"/>
    <w:rsid w:val="00060F02"/>
    <w:rsid w:val="00063BE6"/>
    <w:rsid w:val="000A4F34"/>
    <w:rsid w:val="000C0B11"/>
    <w:rsid w:val="000C1CBD"/>
    <w:rsid w:val="000C7E32"/>
    <w:rsid w:val="000F0B3E"/>
    <w:rsid w:val="0011113C"/>
    <w:rsid w:val="0011641B"/>
    <w:rsid w:val="00116F47"/>
    <w:rsid w:val="00116FD5"/>
    <w:rsid w:val="00123204"/>
    <w:rsid w:val="00126FFD"/>
    <w:rsid w:val="00132301"/>
    <w:rsid w:val="00135E6C"/>
    <w:rsid w:val="001462AD"/>
    <w:rsid w:val="0015673C"/>
    <w:rsid w:val="001603E6"/>
    <w:rsid w:val="00163884"/>
    <w:rsid w:val="0019228D"/>
    <w:rsid w:val="001A397E"/>
    <w:rsid w:val="001B24C7"/>
    <w:rsid w:val="001B43E6"/>
    <w:rsid w:val="001D25EA"/>
    <w:rsid w:val="001E451D"/>
    <w:rsid w:val="001F02BF"/>
    <w:rsid w:val="00202DD3"/>
    <w:rsid w:val="00203414"/>
    <w:rsid w:val="0021283D"/>
    <w:rsid w:val="00217D51"/>
    <w:rsid w:val="00217E43"/>
    <w:rsid w:val="00223A75"/>
    <w:rsid w:val="00225F0B"/>
    <w:rsid w:val="00226212"/>
    <w:rsid w:val="002415FE"/>
    <w:rsid w:val="00241614"/>
    <w:rsid w:val="00255E10"/>
    <w:rsid w:val="00272D6A"/>
    <w:rsid w:val="002900C6"/>
    <w:rsid w:val="00295AA7"/>
    <w:rsid w:val="002B172A"/>
    <w:rsid w:val="002C2881"/>
    <w:rsid w:val="002C3D58"/>
    <w:rsid w:val="002D711C"/>
    <w:rsid w:val="002F12E1"/>
    <w:rsid w:val="00300E49"/>
    <w:rsid w:val="00305A42"/>
    <w:rsid w:val="00316144"/>
    <w:rsid w:val="00316F21"/>
    <w:rsid w:val="00320642"/>
    <w:rsid w:val="003227B3"/>
    <w:rsid w:val="0032710D"/>
    <w:rsid w:val="00330417"/>
    <w:rsid w:val="00331321"/>
    <w:rsid w:val="00345D91"/>
    <w:rsid w:val="00347E0F"/>
    <w:rsid w:val="00355A14"/>
    <w:rsid w:val="003B40E4"/>
    <w:rsid w:val="0042300F"/>
    <w:rsid w:val="00437BE5"/>
    <w:rsid w:val="00447B7D"/>
    <w:rsid w:val="00447E99"/>
    <w:rsid w:val="004545CC"/>
    <w:rsid w:val="004559CE"/>
    <w:rsid w:val="004607FA"/>
    <w:rsid w:val="00465E64"/>
    <w:rsid w:val="00475679"/>
    <w:rsid w:val="004823ED"/>
    <w:rsid w:val="00491C8E"/>
    <w:rsid w:val="00496ED6"/>
    <w:rsid w:val="004A1623"/>
    <w:rsid w:val="004A5970"/>
    <w:rsid w:val="004C0133"/>
    <w:rsid w:val="004C4107"/>
    <w:rsid w:val="004D72E9"/>
    <w:rsid w:val="00504180"/>
    <w:rsid w:val="00523DAB"/>
    <w:rsid w:val="00535250"/>
    <w:rsid w:val="00554D8B"/>
    <w:rsid w:val="0056262C"/>
    <w:rsid w:val="00581076"/>
    <w:rsid w:val="00583302"/>
    <w:rsid w:val="00597FD4"/>
    <w:rsid w:val="005A4ED8"/>
    <w:rsid w:val="005B3EEE"/>
    <w:rsid w:val="005C6060"/>
    <w:rsid w:val="005D1EEB"/>
    <w:rsid w:val="005D5257"/>
    <w:rsid w:val="005F5235"/>
    <w:rsid w:val="006308E1"/>
    <w:rsid w:val="00636BA3"/>
    <w:rsid w:val="00656C25"/>
    <w:rsid w:val="0066441C"/>
    <w:rsid w:val="00673E41"/>
    <w:rsid w:val="00676D6E"/>
    <w:rsid w:val="006816A6"/>
    <w:rsid w:val="006906BC"/>
    <w:rsid w:val="0070094E"/>
    <w:rsid w:val="00707C6C"/>
    <w:rsid w:val="00710F34"/>
    <w:rsid w:val="007122B7"/>
    <w:rsid w:val="00722FFB"/>
    <w:rsid w:val="0077008E"/>
    <w:rsid w:val="00777438"/>
    <w:rsid w:val="00782C2B"/>
    <w:rsid w:val="00796CBE"/>
    <w:rsid w:val="00797A2F"/>
    <w:rsid w:val="007A06E4"/>
    <w:rsid w:val="007A76C4"/>
    <w:rsid w:val="007B43AC"/>
    <w:rsid w:val="007C084F"/>
    <w:rsid w:val="007C19B5"/>
    <w:rsid w:val="007C33CE"/>
    <w:rsid w:val="007C6D0D"/>
    <w:rsid w:val="007D5616"/>
    <w:rsid w:val="008017EB"/>
    <w:rsid w:val="00806C05"/>
    <w:rsid w:val="0081663F"/>
    <w:rsid w:val="0082148A"/>
    <w:rsid w:val="00821697"/>
    <w:rsid w:val="00825400"/>
    <w:rsid w:val="008467D7"/>
    <w:rsid w:val="008535D6"/>
    <w:rsid w:val="008560B2"/>
    <w:rsid w:val="00872BF7"/>
    <w:rsid w:val="00880ABD"/>
    <w:rsid w:val="008B123B"/>
    <w:rsid w:val="008B4FEE"/>
    <w:rsid w:val="008C2419"/>
    <w:rsid w:val="008D128C"/>
    <w:rsid w:val="008D624D"/>
    <w:rsid w:val="008E16F1"/>
    <w:rsid w:val="008E2F4C"/>
    <w:rsid w:val="008F1002"/>
    <w:rsid w:val="009165B1"/>
    <w:rsid w:val="00925474"/>
    <w:rsid w:val="00935EA0"/>
    <w:rsid w:val="00935FD4"/>
    <w:rsid w:val="0095516F"/>
    <w:rsid w:val="00955A6B"/>
    <w:rsid w:val="00975A0F"/>
    <w:rsid w:val="00982B4A"/>
    <w:rsid w:val="00983D1A"/>
    <w:rsid w:val="009B0AB1"/>
    <w:rsid w:val="009E4284"/>
    <w:rsid w:val="009F47F8"/>
    <w:rsid w:val="00A00972"/>
    <w:rsid w:val="00A04473"/>
    <w:rsid w:val="00A05840"/>
    <w:rsid w:val="00A07539"/>
    <w:rsid w:val="00A1183C"/>
    <w:rsid w:val="00A13F09"/>
    <w:rsid w:val="00A32A50"/>
    <w:rsid w:val="00A34DBD"/>
    <w:rsid w:val="00A608A9"/>
    <w:rsid w:val="00A63DBC"/>
    <w:rsid w:val="00A7160B"/>
    <w:rsid w:val="00A906E7"/>
    <w:rsid w:val="00AA5F00"/>
    <w:rsid w:val="00AF2DE2"/>
    <w:rsid w:val="00AF44B0"/>
    <w:rsid w:val="00B14BB4"/>
    <w:rsid w:val="00B16200"/>
    <w:rsid w:val="00B26E30"/>
    <w:rsid w:val="00B301D6"/>
    <w:rsid w:val="00B4142E"/>
    <w:rsid w:val="00B43D41"/>
    <w:rsid w:val="00B507D4"/>
    <w:rsid w:val="00B57173"/>
    <w:rsid w:val="00B63455"/>
    <w:rsid w:val="00B65B97"/>
    <w:rsid w:val="00B67F84"/>
    <w:rsid w:val="00B8467C"/>
    <w:rsid w:val="00B92C3E"/>
    <w:rsid w:val="00BA7FF4"/>
    <w:rsid w:val="00BD437B"/>
    <w:rsid w:val="00BD6EBB"/>
    <w:rsid w:val="00BF03F9"/>
    <w:rsid w:val="00C00E4F"/>
    <w:rsid w:val="00C10365"/>
    <w:rsid w:val="00C1433E"/>
    <w:rsid w:val="00C3742A"/>
    <w:rsid w:val="00C3771E"/>
    <w:rsid w:val="00C46946"/>
    <w:rsid w:val="00C52566"/>
    <w:rsid w:val="00C548F8"/>
    <w:rsid w:val="00C65715"/>
    <w:rsid w:val="00C66348"/>
    <w:rsid w:val="00C6659F"/>
    <w:rsid w:val="00C70947"/>
    <w:rsid w:val="00C7103D"/>
    <w:rsid w:val="00C746C6"/>
    <w:rsid w:val="00C85D31"/>
    <w:rsid w:val="00C87558"/>
    <w:rsid w:val="00C90EF4"/>
    <w:rsid w:val="00CB7121"/>
    <w:rsid w:val="00CC4E68"/>
    <w:rsid w:val="00CC6604"/>
    <w:rsid w:val="00CE19D8"/>
    <w:rsid w:val="00CF5836"/>
    <w:rsid w:val="00D31910"/>
    <w:rsid w:val="00D3286B"/>
    <w:rsid w:val="00D416BB"/>
    <w:rsid w:val="00D71960"/>
    <w:rsid w:val="00D77091"/>
    <w:rsid w:val="00D918DA"/>
    <w:rsid w:val="00DC43C3"/>
    <w:rsid w:val="00DD4AC9"/>
    <w:rsid w:val="00DE465B"/>
    <w:rsid w:val="00DF0F4A"/>
    <w:rsid w:val="00DF6091"/>
    <w:rsid w:val="00E029BA"/>
    <w:rsid w:val="00E03732"/>
    <w:rsid w:val="00E06A42"/>
    <w:rsid w:val="00E12DBB"/>
    <w:rsid w:val="00E15B4B"/>
    <w:rsid w:val="00E2018B"/>
    <w:rsid w:val="00E53F0F"/>
    <w:rsid w:val="00E55161"/>
    <w:rsid w:val="00E62212"/>
    <w:rsid w:val="00E62229"/>
    <w:rsid w:val="00E62797"/>
    <w:rsid w:val="00E75680"/>
    <w:rsid w:val="00E82272"/>
    <w:rsid w:val="00ED2733"/>
    <w:rsid w:val="00ED35D4"/>
    <w:rsid w:val="00EE7527"/>
    <w:rsid w:val="00F00BB6"/>
    <w:rsid w:val="00F05BA1"/>
    <w:rsid w:val="00F11411"/>
    <w:rsid w:val="00F35277"/>
    <w:rsid w:val="00F47A50"/>
    <w:rsid w:val="00F54D28"/>
    <w:rsid w:val="00F814B1"/>
    <w:rsid w:val="00F823B8"/>
    <w:rsid w:val="00F82F55"/>
    <w:rsid w:val="00F93460"/>
    <w:rsid w:val="00FE124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40A99"/>
  <w15:docId w15:val="{B146D3C8-C5B6-4CD5-802E-6C013FFB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5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2415FE"/>
    <w:pPr>
      <w:ind w:left="850" w:hangingChars="405" w:hanging="850"/>
    </w:pPr>
  </w:style>
  <w:style w:type="character" w:customStyle="1" w:styleId="20">
    <w:name w:val="本文インデント 2 (文字)"/>
    <w:basedOn w:val="a0"/>
    <w:link w:val="2"/>
    <w:semiHidden/>
    <w:rsid w:val="002415FE"/>
    <w:rPr>
      <w:kern w:val="2"/>
      <w:sz w:val="21"/>
      <w:szCs w:val="24"/>
    </w:rPr>
  </w:style>
  <w:style w:type="paragraph" w:styleId="a3">
    <w:name w:val="Body Text Indent"/>
    <w:basedOn w:val="a"/>
    <w:link w:val="a4"/>
    <w:semiHidden/>
    <w:rsid w:val="002415FE"/>
    <w:pPr>
      <w:ind w:leftChars="337" w:left="851" w:hangingChars="68" w:hanging="143"/>
    </w:pPr>
  </w:style>
  <w:style w:type="character" w:customStyle="1" w:styleId="a4">
    <w:name w:val="本文インデント (文字)"/>
    <w:basedOn w:val="a0"/>
    <w:link w:val="a3"/>
    <w:semiHidden/>
    <w:rsid w:val="002415FE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E6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35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E6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7E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20341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03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26ED0-BA43-4C94-AAE0-707C130C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650</Words>
  <Characters>741</Characters>
  <Application>Microsoft Office Word</Application>
  <DocSecurity>0</DocSecurity>
  <Lines>82</Lines>
  <Paragraphs>115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オフィス</dc:creator>
  <cp:lastModifiedBy>kyotaku01</cp:lastModifiedBy>
  <cp:revision>12</cp:revision>
  <cp:lastPrinted>2024-10-01T03:13:00Z</cp:lastPrinted>
  <dcterms:created xsi:type="dcterms:W3CDTF">2024-08-05T05:44:00Z</dcterms:created>
  <dcterms:modified xsi:type="dcterms:W3CDTF">2024-10-01T03:15:00Z</dcterms:modified>
</cp:coreProperties>
</file>